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E1E1" w14:textId="3A918E2B" w:rsidR="00207AFB" w:rsidRPr="001F57C2" w:rsidRDefault="00F96782" w:rsidP="00850510">
      <w:pPr>
        <w:jc w:val="center"/>
        <w:rPr>
          <w:rFonts w:ascii="Meiryo UI" w:eastAsia="Meiryo UI" w:hAnsi="Meiryo UI"/>
          <w:sz w:val="20"/>
          <w:szCs w:val="20"/>
        </w:rPr>
      </w:pPr>
      <w:proofErr w:type="spellStart"/>
      <w:r w:rsidRPr="001F57C2">
        <w:rPr>
          <w:rFonts w:ascii="Meiryo UI" w:eastAsia="Meiryo UI" w:hAnsi="Meiryo UI"/>
          <w:sz w:val="20"/>
          <w:szCs w:val="20"/>
        </w:rPr>
        <w:t>iPS</w:t>
      </w:r>
      <w:proofErr w:type="spellEnd"/>
      <w:r w:rsidR="00207AFB" w:rsidRPr="001F57C2">
        <w:rPr>
          <w:rFonts w:ascii="Meiryo UI" w:eastAsia="Meiryo UI" w:hAnsi="Meiryo UI" w:hint="eastAsia"/>
          <w:sz w:val="20"/>
          <w:szCs w:val="20"/>
        </w:rPr>
        <w:t>細胞技術に関する特許と製品使用に関するお知らせ</w:t>
      </w:r>
    </w:p>
    <w:p w14:paraId="7D07CA14" w14:textId="77777777" w:rsidR="001F57C2" w:rsidRPr="001F57C2" w:rsidRDefault="001F57C2" w:rsidP="00850510">
      <w:pPr>
        <w:jc w:val="center"/>
        <w:rPr>
          <w:rFonts w:ascii="Meiryo UI" w:eastAsia="Meiryo UI" w:hAnsi="Meiryo UI"/>
          <w:sz w:val="18"/>
          <w:szCs w:val="18"/>
        </w:rPr>
      </w:pPr>
    </w:p>
    <w:p w14:paraId="488944D4" w14:textId="309A71BB" w:rsidR="00EB2A8F" w:rsidRPr="001F57C2" w:rsidRDefault="00F57EAE" w:rsidP="00EB2A8F">
      <w:pPr>
        <w:rPr>
          <w:rFonts w:ascii="Meiryo UI" w:eastAsia="Meiryo UI" w:hAnsi="Meiryo UI"/>
          <w:sz w:val="16"/>
          <w:szCs w:val="16"/>
          <w:u w:val="single"/>
        </w:rPr>
      </w:pPr>
      <w:r w:rsidRPr="001F57C2">
        <w:rPr>
          <w:rFonts w:ascii="Meiryo UI" w:eastAsia="Meiryo UI" w:hAnsi="Meiryo UI"/>
          <w:color w:val="000000"/>
          <w:sz w:val="16"/>
          <w:szCs w:val="16"/>
          <w:u w:val="single"/>
        </w:rPr>
        <w:t>SRV</w:t>
      </w:r>
      <w:r w:rsidRPr="001F57C2">
        <w:rPr>
          <w:rFonts w:ascii="Meiryo UI" w:eastAsia="Meiryo UI" w:hAnsi="Meiryo UI"/>
          <w:color w:val="000000"/>
          <w:sz w:val="16"/>
          <w:szCs w:val="16"/>
          <w:u w:val="single"/>
          <w:vertAlign w:val="superscript"/>
        </w:rPr>
        <w:t>TM</w:t>
      </w:r>
      <w:r w:rsidRPr="001F57C2">
        <w:rPr>
          <w:rFonts w:ascii="Meiryo UI" w:eastAsia="Meiryo UI" w:hAnsi="Meiryo UI"/>
          <w:color w:val="000000"/>
          <w:sz w:val="16"/>
          <w:szCs w:val="16"/>
          <w:u w:val="single"/>
        </w:rPr>
        <w:t xml:space="preserve"> iPS</w:t>
      </w:r>
      <w:r w:rsidR="001E7E4E" w:rsidRPr="001F57C2">
        <w:rPr>
          <w:rFonts w:ascii="Meiryo UI" w:eastAsia="Meiryo UI" w:hAnsi="Meiryo UI"/>
          <w:color w:val="000000"/>
          <w:sz w:val="16"/>
          <w:szCs w:val="16"/>
          <w:u w:val="single"/>
        </w:rPr>
        <w:t>C</w:t>
      </w:r>
      <w:r w:rsidRPr="001F57C2">
        <w:rPr>
          <w:rFonts w:ascii="Meiryo UI" w:eastAsia="Meiryo UI" w:hAnsi="Meiryo UI"/>
          <w:color w:val="000000"/>
          <w:sz w:val="16"/>
          <w:szCs w:val="16"/>
          <w:u w:val="single"/>
        </w:rPr>
        <w:t xml:space="preserve"> Vector</w:t>
      </w:r>
      <w:r w:rsidR="00B64988" w:rsidRPr="001F57C2">
        <w:rPr>
          <w:rFonts w:ascii="Meiryo UI" w:eastAsia="Meiryo UI" w:hAnsi="Meiryo UI" w:hint="eastAsia"/>
          <w:color w:val="000000"/>
          <w:sz w:val="16"/>
          <w:szCs w:val="16"/>
          <w:u w:val="single"/>
        </w:rPr>
        <w:t>製品</w:t>
      </w:r>
      <w:r w:rsidRPr="001F57C2">
        <w:rPr>
          <w:rFonts w:ascii="Meiryo UI" w:eastAsia="Meiryo UI" w:hAnsi="Meiryo UI"/>
          <w:sz w:val="16"/>
          <w:szCs w:val="16"/>
          <w:u w:val="single"/>
        </w:rPr>
        <w:t>の</w:t>
      </w:r>
      <w:r w:rsidRPr="001F57C2">
        <w:rPr>
          <w:rFonts w:ascii="Meiryo UI" w:eastAsia="Meiryo UI" w:hAnsi="Meiryo UI" w:hint="eastAsia"/>
          <w:sz w:val="16"/>
          <w:szCs w:val="16"/>
          <w:u w:val="single"/>
        </w:rPr>
        <w:t>使用条件について</w:t>
      </w:r>
    </w:p>
    <w:p w14:paraId="24DB4833" w14:textId="77777777" w:rsidR="00617901" w:rsidRDefault="00617901" w:rsidP="00266751">
      <w:pPr>
        <w:ind w:firstLineChars="100" w:firstLine="160"/>
        <w:rPr>
          <w:rFonts w:ascii="Meiryo UI" w:eastAsia="Meiryo UI" w:hAnsi="Meiryo UI"/>
          <w:color w:val="000000"/>
          <w:sz w:val="16"/>
          <w:szCs w:val="16"/>
        </w:rPr>
      </w:pPr>
    </w:p>
    <w:p w14:paraId="395FB23B" w14:textId="102B624E" w:rsidR="002F2A08" w:rsidRDefault="00B64988" w:rsidP="00266751">
      <w:pPr>
        <w:ind w:firstLineChars="100" w:firstLine="160"/>
        <w:rPr>
          <w:rFonts w:ascii="Meiryo UI" w:eastAsia="Meiryo UI" w:hAnsi="Meiryo UI"/>
          <w:color w:val="000000" w:themeColor="text1"/>
          <w:sz w:val="16"/>
          <w:szCs w:val="16"/>
        </w:rPr>
      </w:pPr>
      <w:r w:rsidRPr="001F57C2">
        <w:rPr>
          <w:rFonts w:ascii="Meiryo UI" w:eastAsia="Meiryo UI" w:hAnsi="Meiryo UI"/>
          <w:color w:val="000000" w:themeColor="text1"/>
          <w:sz w:val="16"/>
          <w:szCs w:val="16"/>
        </w:rPr>
        <w:t>SRV</w:t>
      </w:r>
      <w:r w:rsidRPr="001F57C2">
        <w:rPr>
          <w:rFonts w:ascii="Meiryo UI" w:eastAsia="Meiryo UI" w:hAnsi="Meiryo UI"/>
          <w:color w:val="000000" w:themeColor="text1"/>
          <w:sz w:val="16"/>
          <w:szCs w:val="16"/>
          <w:vertAlign w:val="superscript"/>
        </w:rPr>
        <w:t>TM</w:t>
      </w:r>
      <w:r w:rsidRPr="001F57C2">
        <w:rPr>
          <w:rFonts w:ascii="Meiryo UI" w:eastAsia="Meiryo UI" w:hAnsi="Meiryo UI"/>
          <w:color w:val="000000" w:themeColor="text1"/>
          <w:sz w:val="16"/>
          <w:szCs w:val="16"/>
        </w:rPr>
        <w:t xml:space="preserve"> iPSC-3 Vector</w:t>
      </w:r>
      <w:r w:rsidRPr="001F57C2">
        <w:rPr>
          <w:rFonts w:ascii="Meiryo UI" w:eastAsia="Meiryo UI" w:hAnsi="Meiryo UI" w:hint="eastAsia"/>
          <w:color w:val="000000" w:themeColor="text1"/>
          <w:sz w:val="16"/>
          <w:szCs w:val="16"/>
        </w:rPr>
        <w:t>および</w:t>
      </w:r>
      <w:r w:rsidRPr="001F57C2">
        <w:rPr>
          <w:rFonts w:ascii="Meiryo UI" w:eastAsia="Meiryo UI" w:hAnsi="Meiryo UI"/>
          <w:color w:val="000000" w:themeColor="text1"/>
          <w:sz w:val="16"/>
          <w:szCs w:val="16"/>
        </w:rPr>
        <w:t>SRV</w:t>
      </w:r>
      <w:r w:rsidRPr="001F57C2">
        <w:rPr>
          <w:rFonts w:ascii="Meiryo UI" w:eastAsia="Meiryo UI" w:hAnsi="Meiryo UI"/>
          <w:color w:val="000000" w:themeColor="text1"/>
          <w:sz w:val="16"/>
          <w:szCs w:val="16"/>
          <w:vertAlign w:val="superscript"/>
        </w:rPr>
        <w:t>TM</w:t>
      </w:r>
      <w:r w:rsidRPr="001F57C2">
        <w:rPr>
          <w:rFonts w:ascii="Meiryo UI" w:eastAsia="Meiryo UI" w:hAnsi="Meiryo UI"/>
          <w:color w:val="000000" w:themeColor="text1"/>
          <w:sz w:val="16"/>
          <w:szCs w:val="16"/>
        </w:rPr>
        <w:t xml:space="preserve"> iPSC-4 Vector</w:t>
      </w:r>
      <w:r w:rsidRPr="001F57C2">
        <w:rPr>
          <w:rFonts w:ascii="Meiryo UI" w:eastAsia="Meiryo UI" w:hAnsi="Meiryo UI" w:hint="eastAsia"/>
          <w:color w:val="000000" w:themeColor="text1"/>
          <w:sz w:val="16"/>
          <w:szCs w:val="16"/>
        </w:rPr>
        <w:t>は、</w:t>
      </w:r>
      <w:proofErr w:type="spellStart"/>
      <w:r w:rsidRPr="001F57C2">
        <w:rPr>
          <w:rFonts w:ascii="Meiryo UI" w:eastAsia="Meiryo UI" w:hAnsi="Meiryo UI"/>
          <w:color w:val="000000" w:themeColor="text1"/>
          <w:sz w:val="16"/>
          <w:szCs w:val="16"/>
        </w:rPr>
        <w:t>iPS</w:t>
      </w:r>
      <w:proofErr w:type="spellEnd"/>
      <w:r w:rsidRPr="001F57C2">
        <w:rPr>
          <w:rFonts w:ascii="Meiryo UI" w:eastAsia="Meiryo UI" w:hAnsi="Meiryo UI" w:hint="eastAsia"/>
          <w:color w:val="000000" w:themeColor="text1"/>
          <w:sz w:val="16"/>
          <w:szCs w:val="16"/>
        </w:rPr>
        <w:t>アカデミアジャパン株式会社、F</w:t>
      </w:r>
      <w:r w:rsidRPr="001F57C2">
        <w:rPr>
          <w:rFonts w:ascii="Meiryo UI" w:eastAsia="Meiryo UI" w:hAnsi="Meiryo UI"/>
          <w:color w:val="000000" w:themeColor="text1"/>
          <w:sz w:val="16"/>
          <w:szCs w:val="16"/>
        </w:rPr>
        <w:t>UJIFILM Cellular Dynamics, Inc.,</w:t>
      </w:r>
      <w:r w:rsidRPr="001F57C2">
        <w:rPr>
          <w:rFonts w:ascii="Meiryo UI" w:eastAsia="Meiryo UI" w:hAnsi="Meiryo UI" w:hint="eastAsia"/>
          <w:color w:val="000000" w:themeColor="text1"/>
          <w:sz w:val="16"/>
          <w:szCs w:val="16"/>
        </w:rPr>
        <w:t>とときわバイオ株式会社との間で各々締結された</w:t>
      </w:r>
      <w:proofErr w:type="spellStart"/>
      <w:r w:rsidRPr="001F57C2">
        <w:rPr>
          <w:rFonts w:ascii="Meiryo UI" w:eastAsia="Meiryo UI" w:hAnsi="Meiryo UI"/>
          <w:color w:val="000000" w:themeColor="text1"/>
          <w:sz w:val="16"/>
          <w:szCs w:val="16"/>
        </w:rPr>
        <w:t>iPS</w:t>
      </w:r>
      <w:proofErr w:type="spellEnd"/>
      <w:r w:rsidRPr="001F57C2">
        <w:rPr>
          <w:rFonts w:ascii="Meiryo UI" w:eastAsia="Meiryo UI" w:hAnsi="Meiryo UI" w:hint="eastAsia"/>
          <w:color w:val="000000" w:themeColor="text1"/>
          <w:sz w:val="16"/>
          <w:szCs w:val="16"/>
        </w:rPr>
        <w:t>細胞技術に関する特許の非独占的なライセンス契約に基づいて販売されています。</w:t>
      </w:r>
    </w:p>
    <w:p w14:paraId="6B66FC29" w14:textId="77777777" w:rsidR="00617901" w:rsidRPr="001F57C2" w:rsidRDefault="00617901" w:rsidP="00266751">
      <w:pPr>
        <w:ind w:firstLineChars="100" w:firstLine="160"/>
        <w:rPr>
          <w:rFonts w:ascii="Meiryo UI" w:eastAsia="Meiryo UI" w:hAnsi="Meiryo UI"/>
          <w:color w:val="000000" w:themeColor="text1"/>
          <w:sz w:val="16"/>
          <w:szCs w:val="16"/>
        </w:rPr>
      </w:pPr>
    </w:p>
    <w:p w14:paraId="67B1C553" w14:textId="273F1043" w:rsidR="00B64988" w:rsidRPr="00617901" w:rsidRDefault="002F2A08" w:rsidP="00266751">
      <w:pPr>
        <w:ind w:firstLineChars="100" w:firstLine="160"/>
        <w:rPr>
          <w:rFonts w:ascii="Meiryo UI" w:eastAsia="Meiryo UI" w:hAnsi="Meiryo UI"/>
          <w:color w:val="FF0000"/>
          <w:sz w:val="16"/>
          <w:szCs w:val="16"/>
        </w:rPr>
      </w:pPr>
      <w:r w:rsidRPr="001F57C2">
        <w:rPr>
          <w:rFonts w:ascii="Meiryo UI" w:eastAsia="Meiryo UI" w:hAnsi="Meiryo UI" w:hint="eastAsia"/>
          <w:color w:val="000000" w:themeColor="text1"/>
          <w:sz w:val="16"/>
          <w:szCs w:val="16"/>
        </w:rPr>
        <w:t>お客様の本製品の</w:t>
      </w:r>
      <w:r w:rsidRPr="001F57C2">
        <w:rPr>
          <w:rFonts w:ascii="Meiryo UI" w:eastAsia="Meiryo UI" w:hAnsi="Meiryo UI"/>
          <w:color w:val="000000" w:themeColor="text1"/>
          <w:sz w:val="16"/>
          <w:szCs w:val="16"/>
        </w:rPr>
        <w:t>使用は研究</w:t>
      </w:r>
      <w:r w:rsidRPr="001F57C2">
        <w:rPr>
          <w:rFonts w:ascii="Meiryo UI" w:eastAsia="Meiryo UI" w:hAnsi="Meiryo UI" w:hint="eastAsia"/>
          <w:color w:val="000000" w:themeColor="text1"/>
          <w:sz w:val="16"/>
          <w:szCs w:val="16"/>
        </w:rPr>
        <w:t>用途のみに限</w:t>
      </w:r>
      <w:r w:rsidRPr="00617901">
        <w:rPr>
          <w:rFonts w:ascii="Meiryo UI" w:eastAsia="Meiryo UI" w:hAnsi="Meiryo UI" w:hint="eastAsia"/>
          <w:color w:val="000000" w:themeColor="text1"/>
          <w:sz w:val="16"/>
          <w:szCs w:val="16"/>
        </w:rPr>
        <w:t>定さ</w:t>
      </w:r>
      <w:r w:rsidRPr="00617901">
        <w:rPr>
          <w:rFonts w:ascii="Meiryo UI" w:eastAsia="Meiryo UI" w:hAnsi="Meiryo UI"/>
          <w:color w:val="000000" w:themeColor="text1"/>
          <w:sz w:val="16"/>
          <w:szCs w:val="16"/>
        </w:rPr>
        <w:t xml:space="preserve">れます。 </w:t>
      </w:r>
      <w:r w:rsidRPr="00617901">
        <w:rPr>
          <w:rFonts w:ascii="Meiryo UI" w:eastAsia="Meiryo UI" w:hAnsi="Meiryo UI" w:hint="eastAsia"/>
          <w:color w:val="000000" w:themeColor="text1"/>
          <w:sz w:val="16"/>
          <w:szCs w:val="16"/>
        </w:rPr>
        <w:t>お客様が製品の開発・販売あるいはサービスの提供等の営利目的でSRV製品を使用される場合には、別途</w:t>
      </w:r>
      <w:proofErr w:type="spellStart"/>
      <w:r w:rsidRPr="00617901">
        <w:rPr>
          <w:rFonts w:ascii="Meiryo UI" w:eastAsia="Meiryo UI" w:hAnsi="Meiryo UI"/>
          <w:color w:val="000000" w:themeColor="text1"/>
          <w:sz w:val="16"/>
          <w:szCs w:val="16"/>
        </w:rPr>
        <w:t>iPS</w:t>
      </w:r>
      <w:proofErr w:type="spellEnd"/>
      <w:r w:rsidRPr="00617901">
        <w:rPr>
          <w:rFonts w:ascii="Meiryo UI" w:eastAsia="Meiryo UI" w:hAnsi="Meiryo UI" w:hint="eastAsia"/>
          <w:color w:val="000000" w:themeColor="text1"/>
          <w:sz w:val="16"/>
          <w:szCs w:val="16"/>
        </w:rPr>
        <w:t>アカデミアジャパン株式会社、F</w:t>
      </w:r>
      <w:r w:rsidRPr="00617901">
        <w:rPr>
          <w:rFonts w:ascii="Meiryo UI" w:eastAsia="Meiryo UI" w:hAnsi="Meiryo UI"/>
          <w:color w:val="000000" w:themeColor="text1"/>
          <w:sz w:val="16"/>
          <w:szCs w:val="16"/>
        </w:rPr>
        <w:t>UJIFILM Cellular Dynamics, Inc.,</w:t>
      </w:r>
      <w:r w:rsidRPr="00617901">
        <w:rPr>
          <w:rFonts w:ascii="Meiryo UI" w:eastAsia="Meiryo UI" w:hAnsi="Meiryo UI" w:hint="eastAsia"/>
          <w:color w:val="000000" w:themeColor="text1"/>
          <w:sz w:val="16"/>
          <w:szCs w:val="16"/>
        </w:rPr>
        <w:t>および、ときわバイオ株式会社とお客様との間で技術利用に関するライセンス契約を締結いただく必要がございます。なお、非営利団体による学術、教育目的での使用は営利目的とはみなされません。</w:t>
      </w:r>
    </w:p>
    <w:p w14:paraId="27374B98" w14:textId="77777777" w:rsidR="00617901" w:rsidRDefault="00617901" w:rsidP="00617901">
      <w:pPr>
        <w:rPr>
          <w:rFonts w:ascii="Meiryo UI" w:eastAsia="Meiryo UI" w:hAnsi="Meiryo UI"/>
          <w:sz w:val="16"/>
          <w:szCs w:val="16"/>
        </w:rPr>
      </w:pPr>
    </w:p>
    <w:p w14:paraId="1F811C5D" w14:textId="68E4A914" w:rsidR="00EB2A8F" w:rsidRPr="001F57C2" w:rsidRDefault="0085579C" w:rsidP="00617901">
      <w:pPr>
        <w:rPr>
          <w:rFonts w:ascii="Meiryo UI" w:eastAsia="Meiryo UI" w:hAnsi="Meiryo UI"/>
          <w:sz w:val="16"/>
          <w:szCs w:val="16"/>
        </w:rPr>
      </w:pPr>
      <w:r w:rsidRPr="001F57C2">
        <w:rPr>
          <w:rFonts w:ascii="Meiryo UI" w:eastAsia="Meiryo UI" w:hAnsi="Meiryo UI"/>
          <w:sz w:val="16"/>
          <w:szCs w:val="16"/>
        </w:rPr>
        <w:t>以下の使用条件を</w:t>
      </w:r>
      <w:r w:rsidRPr="001F57C2">
        <w:rPr>
          <w:rFonts w:ascii="Meiryo UI" w:eastAsia="Meiryo UI" w:hAnsi="Meiryo UI" w:hint="eastAsia"/>
          <w:sz w:val="16"/>
          <w:szCs w:val="16"/>
        </w:rPr>
        <w:t>ご</w:t>
      </w:r>
      <w:r w:rsidRPr="001F57C2">
        <w:rPr>
          <w:rFonts w:ascii="Meiryo UI" w:eastAsia="Meiryo UI" w:hAnsi="Meiryo UI"/>
          <w:sz w:val="16"/>
          <w:szCs w:val="16"/>
        </w:rPr>
        <w:t>確認</w:t>
      </w:r>
      <w:r w:rsidR="00DA5A0C" w:rsidRPr="001F57C2">
        <w:rPr>
          <w:rFonts w:ascii="Meiryo UI" w:eastAsia="Meiryo UI" w:hAnsi="Meiryo UI" w:hint="eastAsia"/>
          <w:sz w:val="16"/>
          <w:szCs w:val="16"/>
        </w:rPr>
        <w:t>・</w:t>
      </w:r>
      <w:r w:rsidRPr="001F57C2">
        <w:rPr>
          <w:rFonts w:ascii="Meiryo UI" w:eastAsia="Meiryo UI" w:hAnsi="Meiryo UI"/>
          <w:sz w:val="16"/>
          <w:szCs w:val="16"/>
        </w:rPr>
        <w:t>同意</w:t>
      </w:r>
      <w:r w:rsidRPr="001F57C2">
        <w:rPr>
          <w:rFonts w:ascii="Meiryo UI" w:eastAsia="Meiryo UI" w:hAnsi="Meiryo UI" w:hint="eastAsia"/>
          <w:sz w:val="16"/>
          <w:szCs w:val="16"/>
        </w:rPr>
        <w:t>頂いた</w:t>
      </w:r>
      <w:r w:rsidRPr="001F57C2">
        <w:rPr>
          <w:rFonts w:ascii="Meiryo UI" w:eastAsia="Meiryo UI" w:hAnsi="Meiryo UI"/>
          <w:sz w:val="16"/>
          <w:szCs w:val="16"/>
        </w:rPr>
        <w:t>上</w:t>
      </w:r>
      <w:r w:rsidRPr="001F57C2">
        <w:rPr>
          <w:rFonts w:ascii="Meiryo UI" w:eastAsia="Meiryo UI" w:hAnsi="Meiryo UI" w:hint="eastAsia"/>
          <w:sz w:val="16"/>
          <w:szCs w:val="16"/>
        </w:rPr>
        <w:t>でご注文を</w:t>
      </w:r>
      <w:r w:rsidRPr="001F57C2">
        <w:rPr>
          <w:rFonts w:ascii="Meiryo UI" w:eastAsia="Meiryo UI" w:hAnsi="Meiryo UI"/>
          <w:sz w:val="16"/>
          <w:szCs w:val="16"/>
        </w:rPr>
        <w:t>お願いいたします。</w:t>
      </w:r>
    </w:p>
    <w:p w14:paraId="3729E49E" w14:textId="66D96B06" w:rsidR="00EB2A8F"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1</w:t>
      </w:r>
      <w:r w:rsidRPr="001F57C2">
        <w:rPr>
          <w:rFonts w:ascii="Meiryo UI" w:eastAsia="Meiryo UI" w:hAnsi="Meiryo UI"/>
          <w:sz w:val="16"/>
          <w:szCs w:val="16"/>
        </w:rPr>
        <w:t xml:space="preserve">. </w:t>
      </w:r>
      <w:r w:rsidR="0085579C" w:rsidRPr="001F57C2">
        <w:rPr>
          <w:rFonts w:ascii="Meiryo UI" w:eastAsia="Meiryo UI" w:hAnsi="Meiryo UI"/>
          <w:sz w:val="16"/>
          <w:szCs w:val="16"/>
        </w:rPr>
        <w:t>本製品は購入者</w:t>
      </w:r>
      <w:r w:rsidR="00E84FBF" w:rsidRPr="001F57C2">
        <w:rPr>
          <w:rFonts w:ascii="Meiryo UI" w:eastAsia="Meiryo UI" w:hAnsi="Meiryo UI" w:hint="eastAsia"/>
          <w:sz w:val="16"/>
          <w:szCs w:val="16"/>
        </w:rPr>
        <w:t>（</w:t>
      </w:r>
      <w:r w:rsidR="0085579C" w:rsidRPr="001F57C2">
        <w:rPr>
          <w:rFonts w:ascii="Meiryo UI" w:eastAsia="Meiryo UI" w:hAnsi="Meiryo UI"/>
          <w:sz w:val="16"/>
          <w:szCs w:val="16"/>
        </w:rPr>
        <w:t>法人を含む。以下購入者と言う</w:t>
      </w:r>
      <w:r w:rsidR="00E84FBF" w:rsidRPr="001F57C2">
        <w:rPr>
          <w:rFonts w:ascii="Meiryo UI" w:eastAsia="Meiryo UI" w:hAnsi="Meiryo UI" w:hint="eastAsia"/>
          <w:sz w:val="16"/>
          <w:szCs w:val="16"/>
        </w:rPr>
        <w:t>）</w:t>
      </w:r>
      <w:r w:rsidR="0085579C" w:rsidRPr="001F57C2">
        <w:rPr>
          <w:rFonts w:ascii="Meiryo UI" w:eastAsia="Meiryo UI" w:hAnsi="Meiryo UI"/>
          <w:sz w:val="16"/>
          <w:szCs w:val="16"/>
        </w:rPr>
        <w:t>自身の施設内</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且つ</w:t>
      </w:r>
      <w:r w:rsidR="002519B6" w:rsidRPr="001F57C2">
        <w:rPr>
          <w:rFonts w:ascii="Meiryo UI" w:eastAsia="Meiryo UI" w:hAnsi="Meiryo UI" w:hint="eastAsia"/>
          <w:sz w:val="16"/>
          <w:szCs w:val="16"/>
        </w:rPr>
        <w:t>購入者が自己のために行う</w:t>
      </w:r>
      <w:r w:rsidR="0085579C" w:rsidRPr="001F57C2">
        <w:rPr>
          <w:rFonts w:ascii="Meiryo UI" w:eastAsia="Meiryo UI" w:hAnsi="Meiryo UI"/>
          <w:sz w:val="16"/>
          <w:szCs w:val="16"/>
        </w:rPr>
        <w:t>研究目的のみに使用</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認められます。 商業目的およ</w:t>
      </w:r>
      <w:r w:rsidR="0085579C" w:rsidRPr="001F57C2">
        <w:rPr>
          <w:rFonts w:ascii="Meiryo UI" w:eastAsia="Meiryo UI" w:hAnsi="Meiryo UI" w:hint="eastAsia"/>
          <w:sz w:val="16"/>
          <w:szCs w:val="16"/>
        </w:rPr>
        <w:t>び</w:t>
      </w:r>
      <w:r w:rsidR="0085579C" w:rsidRPr="001F57C2">
        <w:rPr>
          <w:rFonts w:ascii="Meiryo UI" w:eastAsia="Meiryo UI" w:hAnsi="Meiryo UI"/>
          <w:sz w:val="16"/>
          <w:szCs w:val="16"/>
        </w:rPr>
        <w:t>臨床目的のいかなる材料の調製にも使用することは</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きません。 </w:t>
      </w:r>
    </w:p>
    <w:p w14:paraId="5D344A27" w14:textId="4B11EEDE" w:rsidR="0085579C"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2</w:t>
      </w:r>
      <w:r w:rsidRPr="001F57C2">
        <w:rPr>
          <w:rFonts w:ascii="Meiryo UI" w:eastAsia="Meiryo UI" w:hAnsi="Meiryo UI"/>
          <w:sz w:val="16"/>
          <w:szCs w:val="16"/>
        </w:rPr>
        <w:t xml:space="preserve">. </w:t>
      </w:r>
      <w:r w:rsidR="0085579C" w:rsidRPr="001F57C2">
        <w:rPr>
          <w:rFonts w:ascii="Meiryo UI" w:eastAsia="Meiryo UI" w:hAnsi="Meiryo UI"/>
          <w:sz w:val="16"/>
          <w:szCs w:val="16"/>
        </w:rPr>
        <w:t>商業目的</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の使用とは、以下の行為を行うことを言います。 </w:t>
      </w:r>
    </w:p>
    <w:p w14:paraId="3A0DA252" w14:textId="1737F88B" w:rsidR="00B73181"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1)</w:t>
      </w:r>
      <w:r w:rsidR="0085579C" w:rsidRPr="001F57C2">
        <w:rPr>
          <w:rFonts w:ascii="Meiryo UI" w:eastAsia="Meiryo UI" w:hAnsi="Meiryo UI"/>
          <w:sz w:val="16"/>
          <w:szCs w:val="16"/>
        </w:rPr>
        <w:t>本製品を用いて作製した</w:t>
      </w:r>
      <w:proofErr w:type="spellStart"/>
      <w:r w:rsidR="00EB2A8F" w:rsidRPr="001F57C2">
        <w:rPr>
          <w:rFonts w:ascii="Meiryo UI" w:eastAsia="Meiryo UI" w:hAnsi="Meiryo UI" w:hint="eastAsia"/>
          <w:sz w:val="16"/>
          <w:szCs w:val="16"/>
        </w:rPr>
        <w:t>i</w:t>
      </w:r>
      <w:r w:rsidR="00EB2A8F" w:rsidRPr="001F57C2">
        <w:rPr>
          <w:rFonts w:ascii="Meiryo UI" w:eastAsia="Meiryo UI" w:hAnsi="Meiryo UI"/>
          <w:sz w:val="16"/>
          <w:szCs w:val="16"/>
        </w:rPr>
        <w:t>PS</w:t>
      </w:r>
      <w:proofErr w:type="spellEnd"/>
      <w:r w:rsidR="0085579C"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F2185A" w:rsidRPr="001F57C2">
        <w:rPr>
          <w:rFonts w:ascii="Meiryo UI" w:eastAsia="Meiryo UI" w:hAnsi="Meiryo UI" w:hint="eastAsia"/>
          <w:sz w:val="16"/>
          <w:szCs w:val="16"/>
        </w:rPr>
        <w:t>を販売用培地又は販売用培養機器等の製造（製造工程において実施する</w:t>
      </w:r>
      <w:r w:rsidR="00B73181" w:rsidRPr="001F57C2">
        <w:rPr>
          <w:rFonts w:ascii="Meiryo UI" w:eastAsia="Meiryo UI" w:hAnsi="Meiryo UI" w:hint="eastAsia"/>
          <w:sz w:val="16"/>
          <w:szCs w:val="16"/>
        </w:rPr>
        <w:t xml:space="preserve"> </w:t>
      </w:r>
    </w:p>
    <w:p w14:paraId="5D71BEC5" w14:textId="77777777" w:rsidR="00266751" w:rsidRPr="001F57C2" w:rsidRDefault="00F2185A"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品質管理試験を含む）のために使用すること。</w:t>
      </w:r>
    </w:p>
    <w:p w14:paraId="1949DC94" w14:textId="5946AFB5" w:rsidR="00266751"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sz w:val="16"/>
          <w:szCs w:val="16"/>
        </w:rPr>
        <w:t>(2)</w:t>
      </w:r>
      <w:r w:rsidR="0085579C" w:rsidRPr="001F57C2">
        <w:rPr>
          <w:rFonts w:ascii="Meiryo UI" w:eastAsia="Meiryo UI" w:hAnsi="Meiryo UI"/>
          <w:sz w:val="16"/>
          <w:szCs w:val="16"/>
        </w:rPr>
        <w:t>本製品、又は本製品を用いて作製した</w:t>
      </w:r>
      <w:proofErr w:type="spellStart"/>
      <w:r w:rsidR="00F560A0" w:rsidRPr="001F57C2">
        <w:rPr>
          <w:rFonts w:ascii="Meiryo UI" w:eastAsia="Meiryo UI" w:hAnsi="Meiryo UI"/>
          <w:sz w:val="16"/>
          <w:szCs w:val="16"/>
        </w:rPr>
        <w:t>iPS</w:t>
      </w:r>
      <w:proofErr w:type="spellEnd"/>
      <w:r w:rsidR="00F560A0"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F560A0" w:rsidRPr="001F57C2">
        <w:rPr>
          <w:rFonts w:ascii="Meiryo UI" w:eastAsia="Meiryo UI" w:hAnsi="Meiryo UI"/>
          <w:sz w:val="16"/>
          <w:szCs w:val="16"/>
        </w:rPr>
        <w:t>を</w:t>
      </w:r>
      <w:r w:rsidR="00F560A0" w:rsidRPr="001F57C2">
        <w:rPr>
          <w:rFonts w:ascii="Meiryo UI" w:eastAsia="Meiryo UI" w:hAnsi="Meiryo UI" w:hint="eastAsia"/>
          <w:sz w:val="16"/>
          <w:szCs w:val="16"/>
        </w:rPr>
        <w:t>第三者へのサービス提供のために使用すること。</w:t>
      </w:r>
      <w:r w:rsidR="0085579C" w:rsidRPr="001F57C2">
        <w:rPr>
          <w:rFonts w:ascii="Meiryo UI" w:eastAsia="Meiryo UI" w:hAnsi="Meiryo UI"/>
          <w:sz w:val="16"/>
          <w:szCs w:val="16"/>
        </w:rPr>
        <w:t xml:space="preserve"> </w:t>
      </w:r>
    </w:p>
    <w:p w14:paraId="57E7C296" w14:textId="56BB6793" w:rsidR="00266751"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3)</w:t>
      </w:r>
      <w:r w:rsidR="0085579C" w:rsidRPr="001F57C2">
        <w:rPr>
          <w:rFonts w:ascii="Meiryo UI" w:eastAsia="Meiryo UI" w:hAnsi="Meiryo UI"/>
          <w:sz w:val="16"/>
          <w:szCs w:val="16"/>
        </w:rPr>
        <w:t>本製品を用いて作製した</w:t>
      </w:r>
      <w:proofErr w:type="spellStart"/>
      <w:r w:rsidR="0085579C" w:rsidRPr="001F57C2">
        <w:rPr>
          <w:rFonts w:ascii="Meiryo UI" w:eastAsia="Meiryo UI" w:hAnsi="Meiryo UI"/>
          <w:sz w:val="16"/>
          <w:szCs w:val="16"/>
        </w:rPr>
        <w:t>iPS</w:t>
      </w:r>
      <w:proofErr w:type="spellEnd"/>
      <w:r w:rsidR="0085579C"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85579C" w:rsidRPr="001F57C2">
        <w:rPr>
          <w:rFonts w:ascii="Meiryo UI" w:eastAsia="Meiryo UI" w:hAnsi="Meiryo UI"/>
          <w:sz w:val="16"/>
          <w:szCs w:val="16"/>
        </w:rPr>
        <w:t>を販売あるいは創薬を目的とした化合物等のスクリーニン</w:t>
      </w:r>
      <w:r w:rsidR="0085579C" w:rsidRPr="001F57C2">
        <w:rPr>
          <w:rFonts w:ascii="Meiryo UI" w:eastAsia="Meiryo UI" w:hAnsi="Meiryo UI" w:hint="eastAsia"/>
          <w:sz w:val="16"/>
          <w:szCs w:val="16"/>
        </w:rPr>
        <w:t>グ</w:t>
      </w:r>
      <w:r w:rsidR="0085579C" w:rsidRPr="001F57C2">
        <w:rPr>
          <w:rFonts w:ascii="Meiryo UI" w:eastAsia="Meiryo UI" w:hAnsi="Meiryo UI"/>
          <w:sz w:val="16"/>
          <w:szCs w:val="16"/>
        </w:rPr>
        <w:t xml:space="preserve">または安全性試験に使用すること。 </w:t>
      </w:r>
    </w:p>
    <w:p w14:paraId="1F37A1D0" w14:textId="3FECD96B" w:rsidR="00F2185A"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4)</w:t>
      </w:r>
      <w:r w:rsidR="0085579C" w:rsidRPr="001F57C2">
        <w:rPr>
          <w:rFonts w:ascii="Meiryo UI" w:eastAsia="Meiryo UI" w:hAnsi="Meiryo UI"/>
          <w:sz w:val="16"/>
          <w:szCs w:val="16"/>
        </w:rPr>
        <w:t>本製品を用いて作製した</w:t>
      </w:r>
      <w:proofErr w:type="spellStart"/>
      <w:r w:rsidR="0085579C" w:rsidRPr="001F57C2">
        <w:rPr>
          <w:rFonts w:ascii="Meiryo UI" w:eastAsia="Meiryo UI" w:hAnsi="Meiryo UI"/>
          <w:sz w:val="16"/>
          <w:szCs w:val="16"/>
        </w:rPr>
        <w:t>iPS</w:t>
      </w:r>
      <w:proofErr w:type="spellEnd"/>
      <w:r w:rsidR="0085579C"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85579C" w:rsidRPr="001F57C2">
        <w:rPr>
          <w:rFonts w:ascii="Meiryo UI" w:eastAsia="Meiryo UI" w:hAnsi="Meiryo UI"/>
          <w:sz w:val="16"/>
          <w:szCs w:val="16"/>
        </w:rPr>
        <w:t>を</w:t>
      </w:r>
      <w:r w:rsidR="00F560A0" w:rsidRPr="001F57C2">
        <w:rPr>
          <w:rFonts w:ascii="Meiryo UI" w:eastAsia="Meiryo UI" w:hAnsi="Meiryo UI" w:hint="eastAsia"/>
          <w:sz w:val="16"/>
          <w:szCs w:val="16"/>
        </w:rPr>
        <w:t>営利目的で第三者に</w:t>
      </w:r>
      <w:r w:rsidR="0085579C" w:rsidRPr="001F57C2">
        <w:rPr>
          <w:rFonts w:ascii="Meiryo UI" w:eastAsia="Meiryo UI" w:hAnsi="Meiryo UI" w:hint="eastAsia"/>
          <w:sz w:val="16"/>
          <w:szCs w:val="16"/>
        </w:rPr>
        <w:t>配</w:t>
      </w:r>
      <w:r w:rsidR="0085579C" w:rsidRPr="001F57C2">
        <w:rPr>
          <w:rFonts w:ascii="Meiryo UI" w:eastAsia="Meiryo UI" w:hAnsi="Meiryo UI"/>
          <w:sz w:val="16"/>
          <w:szCs w:val="16"/>
        </w:rPr>
        <w:t>布・販売すること。</w:t>
      </w:r>
      <w:r w:rsidR="0085579C" w:rsidRPr="001F57C2">
        <w:rPr>
          <w:rFonts w:ascii="Meiryo UI" w:eastAsia="Meiryo UI" w:hAnsi="Meiryo UI" w:hint="eastAsia"/>
          <w:sz w:val="16"/>
          <w:szCs w:val="16"/>
        </w:rPr>
        <w:t>た</w:t>
      </w:r>
      <w:r w:rsidR="00EB2A8F" w:rsidRPr="001F57C2">
        <w:rPr>
          <w:rFonts w:ascii="Meiryo UI" w:eastAsia="Meiryo UI" w:hAnsi="Meiryo UI" w:hint="eastAsia"/>
          <w:sz w:val="16"/>
          <w:szCs w:val="16"/>
        </w:rPr>
        <w:t>だ</w:t>
      </w:r>
      <w:r w:rsidR="0085579C" w:rsidRPr="001F57C2">
        <w:rPr>
          <w:rFonts w:ascii="Meiryo UI" w:eastAsia="Meiryo UI" w:hAnsi="Meiryo UI" w:hint="eastAsia"/>
          <w:sz w:val="16"/>
          <w:szCs w:val="16"/>
        </w:rPr>
        <w:t>し</w:t>
      </w:r>
      <w:r w:rsidR="0085579C" w:rsidRPr="001F57C2">
        <w:rPr>
          <w:rFonts w:ascii="Meiryo UI" w:eastAsia="Meiryo UI" w:hAnsi="Meiryo UI"/>
          <w:sz w:val="16"/>
          <w:szCs w:val="16"/>
        </w:rPr>
        <w:t>非営利機関</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非営利目的</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配布することは商業目的に当たりません。なお、この場合、細胞の配布先</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本限定使用条件に同意していること</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必要</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す。 </w:t>
      </w:r>
    </w:p>
    <w:p w14:paraId="34475DFD" w14:textId="44BB28A5" w:rsidR="00F2185A"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3</w:t>
      </w:r>
      <w:r w:rsidRPr="001F57C2">
        <w:rPr>
          <w:rFonts w:ascii="Meiryo UI" w:eastAsia="Meiryo UI" w:hAnsi="Meiryo UI"/>
          <w:sz w:val="16"/>
          <w:szCs w:val="16"/>
        </w:rPr>
        <w:t xml:space="preserve">. </w:t>
      </w:r>
      <w:r w:rsidR="00F2185A" w:rsidRPr="001F57C2">
        <w:rPr>
          <w:rFonts w:ascii="Meiryo UI" w:eastAsia="Meiryo UI" w:hAnsi="Meiryo UI" w:hint="eastAsia"/>
          <w:sz w:val="16"/>
          <w:szCs w:val="16"/>
        </w:rPr>
        <w:t>臨床目的での使用とは、以下の行為を行うことを言います。</w:t>
      </w:r>
    </w:p>
    <w:p w14:paraId="3959CCF4" w14:textId="77777777" w:rsidR="00A460F8"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1)</w:t>
      </w:r>
      <w:r w:rsidR="00F2185A" w:rsidRPr="001F57C2">
        <w:rPr>
          <w:rFonts w:ascii="Meiryo UI" w:eastAsia="Meiryo UI" w:hAnsi="Meiryo UI" w:hint="eastAsia"/>
          <w:sz w:val="16"/>
          <w:szCs w:val="16"/>
        </w:rPr>
        <w:t>本</w:t>
      </w:r>
      <w:r w:rsidR="00F2185A" w:rsidRPr="001F57C2">
        <w:rPr>
          <w:rFonts w:ascii="Meiryo UI" w:eastAsia="Meiryo UI" w:hAnsi="Meiryo UI"/>
          <w:sz w:val="16"/>
          <w:szCs w:val="16"/>
        </w:rPr>
        <w:t>製品を用いて作製した</w:t>
      </w:r>
      <w:proofErr w:type="spellStart"/>
      <w:r w:rsidR="00F2185A" w:rsidRPr="001F57C2">
        <w:rPr>
          <w:rFonts w:ascii="Meiryo UI" w:eastAsia="Meiryo UI" w:hAnsi="Meiryo UI"/>
          <w:sz w:val="16"/>
          <w:szCs w:val="16"/>
        </w:rPr>
        <w:t>iPS</w:t>
      </w:r>
      <w:proofErr w:type="spellEnd"/>
      <w:r w:rsidR="00F2185A" w:rsidRPr="001F57C2">
        <w:rPr>
          <w:rFonts w:ascii="Meiryo UI" w:eastAsia="Meiryo UI" w:hAnsi="Meiryo UI"/>
          <w:sz w:val="16"/>
          <w:szCs w:val="16"/>
        </w:rPr>
        <w:t>細胞</w:t>
      </w:r>
      <w:r w:rsidR="00F2185A" w:rsidRPr="001F57C2">
        <w:rPr>
          <w:rFonts w:ascii="Meiryo UI" w:eastAsia="Meiryo UI" w:hAnsi="Meiryo UI" w:hint="eastAsia"/>
          <w:sz w:val="16"/>
          <w:szCs w:val="16"/>
        </w:rPr>
        <w:t>等を、ヒトに対して使用（使用の目的又は態様の</w:t>
      </w:r>
      <w:r w:rsidR="00F60088" w:rsidRPr="001F57C2">
        <w:rPr>
          <w:rFonts w:ascii="Meiryo UI" w:eastAsia="Meiryo UI" w:hAnsi="Meiryo UI" w:hint="eastAsia"/>
          <w:sz w:val="16"/>
          <w:szCs w:val="16"/>
        </w:rPr>
        <w:t>如何</w:t>
      </w:r>
      <w:r w:rsidR="00F2185A" w:rsidRPr="001F57C2">
        <w:rPr>
          <w:rFonts w:ascii="Meiryo UI" w:eastAsia="Meiryo UI" w:hAnsi="Meiryo UI" w:hint="eastAsia"/>
          <w:sz w:val="16"/>
          <w:szCs w:val="16"/>
        </w:rPr>
        <w:t>を問わない）すること。</w:t>
      </w:r>
    </w:p>
    <w:p w14:paraId="216BF3E3" w14:textId="451877DE" w:rsidR="00F2185A"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2)</w:t>
      </w:r>
      <w:r w:rsidR="00F2185A" w:rsidRPr="001F57C2">
        <w:rPr>
          <w:rFonts w:ascii="Meiryo UI" w:eastAsia="Meiryo UI" w:hAnsi="Meiryo UI"/>
          <w:sz w:val="16"/>
          <w:szCs w:val="16"/>
        </w:rPr>
        <w:t>本製品を用いて作製した</w:t>
      </w:r>
      <w:proofErr w:type="spellStart"/>
      <w:r w:rsidR="00F2185A" w:rsidRPr="001F57C2">
        <w:rPr>
          <w:rFonts w:ascii="Meiryo UI" w:eastAsia="Meiryo UI" w:hAnsi="Meiryo UI" w:hint="eastAsia"/>
          <w:sz w:val="16"/>
          <w:szCs w:val="16"/>
        </w:rPr>
        <w:t>iPS</w:t>
      </w:r>
      <w:proofErr w:type="spellEnd"/>
      <w:r w:rsidR="00F2185A" w:rsidRPr="001F57C2">
        <w:rPr>
          <w:rFonts w:ascii="Meiryo UI" w:eastAsia="Meiryo UI" w:hAnsi="Meiryo UI" w:hint="eastAsia"/>
          <w:sz w:val="16"/>
          <w:szCs w:val="16"/>
        </w:rPr>
        <w:t>細胞等を、ヒト及び/又は動物の診断、予防、及び/又は治療目的で使用すること。</w:t>
      </w:r>
    </w:p>
    <w:p w14:paraId="4577FD11" w14:textId="22F87D75" w:rsidR="00EB2A8F"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4</w:t>
      </w:r>
      <w:r w:rsidRPr="001F57C2">
        <w:rPr>
          <w:rFonts w:ascii="Meiryo UI" w:eastAsia="Meiryo UI" w:hAnsi="Meiryo UI"/>
          <w:sz w:val="16"/>
          <w:szCs w:val="16"/>
        </w:rPr>
        <w:t xml:space="preserve">. </w:t>
      </w:r>
      <w:r w:rsidR="0085579C" w:rsidRPr="001F57C2">
        <w:rPr>
          <w:rFonts w:ascii="Meiryo UI" w:eastAsia="Meiryo UI" w:hAnsi="Meiryo UI"/>
          <w:sz w:val="16"/>
          <w:szCs w:val="16"/>
        </w:rPr>
        <w:t>本製品は購入者及</w:t>
      </w:r>
      <w:r w:rsidR="00EB2A8F" w:rsidRPr="001F57C2">
        <w:rPr>
          <w:rFonts w:ascii="Meiryo UI" w:eastAsia="Meiryo UI" w:hAnsi="Meiryo UI" w:hint="eastAsia"/>
          <w:sz w:val="16"/>
          <w:szCs w:val="16"/>
        </w:rPr>
        <w:t>び</w:t>
      </w:r>
      <w:r w:rsidR="0085579C" w:rsidRPr="001F57C2">
        <w:rPr>
          <w:rFonts w:ascii="Meiryo UI" w:eastAsia="Meiryo UI" w:hAnsi="Meiryo UI"/>
          <w:sz w:val="16"/>
          <w:szCs w:val="16"/>
        </w:rPr>
        <w:t>購入者の研究組織に所属する方</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使用</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きます。 本製品は</w:t>
      </w:r>
      <w:proofErr w:type="spellStart"/>
      <w:r w:rsidR="0085579C" w:rsidRPr="001F57C2">
        <w:rPr>
          <w:rFonts w:ascii="Meiryo UI" w:eastAsia="Meiryo UI" w:hAnsi="Meiryo UI"/>
          <w:sz w:val="16"/>
          <w:szCs w:val="16"/>
        </w:rPr>
        <w:t>iPS</w:t>
      </w:r>
      <w:proofErr w:type="spellEnd"/>
      <w:r w:rsidR="0085579C" w:rsidRPr="001F57C2">
        <w:rPr>
          <w:rFonts w:ascii="Meiryo UI" w:eastAsia="Meiryo UI" w:hAnsi="Meiryo UI"/>
          <w:sz w:val="16"/>
          <w:szCs w:val="16"/>
        </w:rPr>
        <w:t>細胞を作製する目的以外に使用することは</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きません。 </w:t>
      </w:r>
    </w:p>
    <w:p w14:paraId="27345875" w14:textId="1E58CB46" w:rsidR="00EB2A8F"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5</w:t>
      </w:r>
      <w:r w:rsidRPr="001F57C2">
        <w:rPr>
          <w:rFonts w:ascii="Meiryo UI" w:eastAsia="Meiryo UI" w:hAnsi="Meiryo UI"/>
          <w:sz w:val="16"/>
          <w:szCs w:val="16"/>
        </w:rPr>
        <w:t xml:space="preserve">. </w:t>
      </w:r>
      <w:r w:rsidR="0085579C" w:rsidRPr="001F57C2">
        <w:rPr>
          <w:rFonts w:ascii="Meiryo UI" w:eastAsia="Meiryo UI" w:hAnsi="Meiryo UI" w:hint="eastAsia"/>
          <w:sz w:val="16"/>
          <w:szCs w:val="16"/>
        </w:rPr>
        <w:t>本</w:t>
      </w:r>
      <w:r w:rsidR="0085579C" w:rsidRPr="001F57C2">
        <w:rPr>
          <w:rFonts w:ascii="Meiryo UI" w:eastAsia="Meiryo UI" w:hAnsi="Meiryo UI"/>
          <w:sz w:val="16"/>
          <w:szCs w:val="16"/>
        </w:rPr>
        <w:t>製品を使用した実験、およ</w:t>
      </w:r>
      <w:r w:rsidR="00EB2A8F" w:rsidRPr="001F57C2">
        <w:rPr>
          <w:rFonts w:ascii="Meiryo UI" w:eastAsia="Meiryo UI" w:hAnsi="Meiryo UI" w:hint="eastAsia"/>
          <w:sz w:val="16"/>
          <w:szCs w:val="16"/>
        </w:rPr>
        <w:t>び</w:t>
      </w:r>
      <w:r w:rsidR="0085579C" w:rsidRPr="001F57C2">
        <w:rPr>
          <w:rFonts w:ascii="Meiryo UI" w:eastAsia="Meiryo UI" w:hAnsi="Meiryo UI"/>
          <w:sz w:val="16"/>
          <w:szCs w:val="16"/>
        </w:rPr>
        <w:t>本製品を用いて作製した細胞に関して発表を行う場合は、本製品名およ</w:t>
      </w:r>
      <w:r w:rsidR="00EB2A8F" w:rsidRPr="001F57C2">
        <w:rPr>
          <w:rFonts w:ascii="Meiryo UI" w:eastAsia="Meiryo UI" w:hAnsi="Meiryo UI" w:hint="eastAsia"/>
          <w:sz w:val="16"/>
          <w:szCs w:val="16"/>
        </w:rPr>
        <w:t>び</w:t>
      </w:r>
      <w:r w:rsidR="00E84FBF" w:rsidRPr="001F57C2">
        <w:rPr>
          <w:rFonts w:ascii="Meiryo UI" w:eastAsia="Meiryo UI" w:hAnsi="Meiryo UI" w:hint="eastAsia"/>
          <w:sz w:val="16"/>
          <w:szCs w:val="16"/>
        </w:rPr>
        <w:t>、</w:t>
      </w:r>
      <w:r w:rsidR="00EB2A8F" w:rsidRPr="001F57C2">
        <w:rPr>
          <w:rFonts w:ascii="Meiryo UI" w:eastAsia="Meiryo UI" w:hAnsi="Meiryo UI" w:hint="eastAsia"/>
          <w:sz w:val="16"/>
          <w:szCs w:val="16"/>
        </w:rPr>
        <w:t>ときわバイオ</w:t>
      </w:r>
      <w:r w:rsidR="0085579C" w:rsidRPr="001F57C2">
        <w:rPr>
          <w:rFonts w:ascii="Meiryo UI" w:eastAsia="Meiryo UI" w:hAnsi="Meiryo UI"/>
          <w:sz w:val="16"/>
          <w:szCs w:val="16"/>
        </w:rPr>
        <w:t xml:space="preserve">株式会社の社名を当該発表に明示頂きますようお願い致します。 </w:t>
      </w:r>
    </w:p>
    <w:p w14:paraId="1E324DD5" w14:textId="07DC8490" w:rsidR="0085579C"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6</w:t>
      </w:r>
      <w:r w:rsidRPr="001F57C2">
        <w:rPr>
          <w:rFonts w:ascii="Meiryo UI" w:eastAsia="Meiryo UI" w:hAnsi="Meiryo UI"/>
          <w:sz w:val="16"/>
          <w:szCs w:val="16"/>
        </w:rPr>
        <w:t xml:space="preserve">. </w:t>
      </w:r>
      <w:r w:rsidR="0085579C" w:rsidRPr="001F57C2">
        <w:rPr>
          <w:rFonts w:ascii="Meiryo UI" w:eastAsia="Meiryo UI" w:hAnsi="Meiryo UI"/>
          <w:sz w:val="16"/>
          <w:szCs w:val="16"/>
        </w:rPr>
        <w:t>本製品の使用に際しては、購入者なら</w:t>
      </w:r>
      <w:r w:rsidR="00EB2A8F" w:rsidRPr="001F57C2">
        <w:rPr>
          <w:rFonts w:ascii="Meiryo UI" w:eastAsia="Meiryo UI" w:hAnsi="Meiryo UI" w:hint="eastAsia"/>
          <w:sz w:val="16"/>
          <w:szCs w:val="16"/>
        </w:rPr>
        <w:t>び</w:t>
      </w:r>
      <w:r w:rsidR="0085579C" w:rsidRPr="001F57C2">
        <w:rPr>
          <w:rFonts w:ascii="Meiryo UI" w:eastAsia="Meiryo UI" w:hAnsi="Meiryo UI"/>
          <w:sz w:val="16"/>
          <w:szCs w:val="16"/>
        </w:rPr>
        <w:t>使用者の責任</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、実験</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行われる国の法令や指針等に基</w:t>
      </w:r>
      <w:r w:rsidR="00EB2A8F" w:rsidRPr="001F57C2">
        <w:rPr>
          <w:rFonts w:ascii="Meiryo UI" w:eastAsia="Meiryo UI" w:hAnsi="Meiryo UI" w:hint="eastAsia"/>
          <w:sz w:val="16"/>
          <w:szCs w:val="16"/>
        </w:rPr>
        <w:t>づ</w:t>
      </w:r>
      <w:r w:rsidR="0085579C" w:rsidRPr="001F57C2">
        <w:rPr>
          <w:rFonts w:ascii="Meiryo UI" w:eastAsia="Meiryo UI" w:hAnsi="Meiryo UI"/>
          <w:sz w:val="16"/>
          <w:szCs w:val="16"/>
        </w:rPr>
        <w:t xml:space="preserve">き、必要な手続きを行って下さい。本製品の保管にあたっては、本製品添付の製品説明書に従って厳重な注意をお願いします。 </w:t>
      </w:r>
      <w:r w:rsidR="00EB2A8F" w:rsidRPr="001F57C2">
        <w:rPr>
          <w:rFonts w:ascii="Meiryo UI" w:eastAsia="Meiryo UI" w:hAnsi="Meiryo UI" w:hint="eastAsia"/>
          <w:sz w:val="16"/>
          <w:szCs w:val="16"/>
        </w:rPr>
        <w:t>ときわバイオ</w:t>
      </w:r>
      <w:r w:rsidR="0085579C" w:rsidRPr="001F57C2">
        <w:rPr>
          <w:rFonts w:ascii="Meiryo UI" w:eastAsia="Meiryo UI" w:hAnsi="Meiryo UI"/>
          <w:sz w:val="16"/>
          <w:szCs w:val="16"/>
        </w:rPr>
        <w:t>株式会社は本製品の使用、本製品を用いて作製した細胞その他本製品に関連して購入者</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被ったいかなる損害についても何ら責任を負うもの</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はなく、また、購入者</w:t>
      </w:r>
      <w:r w:rsidR="000B15C4" w:rsidRPr="001F57C2">
        <w:rPr>
          <w:rFonts w:ascii="Meiryo UI" w:eastAsia="Meiryo UI" w:hAnsi="Meiryo UI" w:hint="eastAsia"/>
          <w:sz w:val="16"/>
          <w:szCs w:val="16"/>
        </w:rPr>
        <w:t>が不</w:t>
      </w:r>
      <w:r w:rsidR="0085579C" w:rsidRPr="001F57C2">
        <w:rPr>
          <w:rFonts w:ascii="Meiryo UI" w:eastAsia="Meiryo UI" w:hAnsi="Meiryo UI"/>
          <w:sz w:val="16"/>
          <w:szCs w:val="16"/>
        </w:rPr>
        <w:t>利益を</w:t>
      </w:r>
      <w:r w:rsidR="000B15C4" w:rsidRPr="001F57C2">
        <w:rPr>
          <w:rFonts w:ascii="Meiryo UI" w:eastAsia="Meiryo UI" w:hAnsi="Meiryo UI" w:hint="eastAsia"/>
          <w:sz w:val="16"/>
          <w:szCs w:val="16"/>
        </w:rPr>
        <w:t>受けないことを</w:t>
      </w:r>
      <w:r w:rsidR="0085579C" w:rsidRPr="001F57C2">
        <w:rPr>
          <w:rFonts w:ascii="Meiryo UI" w:eastAsia="Meiryo UI" w:hAnsi="Meiryo UI"/>
          <w:sz w:val="16"/>
          <w:szCs w:val="16"/>
        </w:rPr>
        <w:t>保証するもの</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はありません。 </w:t>
      </w:r>
    </w:p>
    <w:p w14:paraId="0AE0A93E" w14:textId="4A3EC803" w:rsidR="0085579C"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7</w:t>
      </w:r>
      <w:r w:rsidRPr="001F57C2">
        <w:rPr>
          <w:rFonts w:ascii="Meiryo UI" w:eastAsia="Meiryo UI" w:hAnsi="Meiryo UI"/>
          <w:sz w:val="16"/>
          <w:szCs w:val="16"/>
        </w:rPr>
        <w:t xml:space="preserve">. </w:t>
      </w:r>
      <w:r w:rsidR="0085579C" w:rsidRPr="001F57C2">
        <w:rPr>
          <w:rFonts w:ascii="Meiryo UI" w:eastAsia="Meiryo UI" w:hAnsi="Meiryo UI" w:hint="eastAsia"/>
          <w:sz w:val="16"/>
          <w:szCs w:val="16"/>
        </w:rPr>
        <w:t>本</w:t>
      </w:r>
      <w:r w:rsidR="0085579C" w:rsidRPr="001F57C2">
        <w:rPr>
          <w:rFonts w:ascii="Meiryo UI" w:eastAsia="Meiryo UI" w:hAnsi="Meiryo UI"/>
          <w:sz w:val="16"/>
          <w:szCs w:val="16"/>
        </w:rPr>
        <w:t>製品とその使用法の一部に関わる上記のライセンスは、</w:t>
      </w:r>
      <w:r w:rsidR="00EB2A8F" w:rsidRPr="001F57C2">
        <w:rPr>
          <w:rFonts w:ascii="Meiryo UI" w:eastAsia="Meiryo UI" w:hAnsi="Meiryo UI" w:hint="eastAsia"/>
          <w:sz w:val="16"/>
          <w:szCs w:val="16"/>
        </w:rPr>
        <w:t>ときわバイオ</w:t>
      </w:r>
      <w:r w:rsidR="0085579C" w:rsidRPr="001F57C2">
        <w:rPr>
          <w:rFonts w:ascii="Meiryo UI" w:eastAsia="Meiryo UI" w:hAnsi="Meiryo UI"/>
          <w:sz w:val="16"/>
          <w:szCs w:val="16"/>
        </w:rPr>
        <w:t>株式会社</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有する特許</w:t>
      </w:r>
      <w:r w:rsidR="00F60088" w:rsidRPr="001F57C2">
        <w:rPr>
          <w:rFonts w:ascii="Meiryo UI" w:eastAsia="Meiryo UI" w:hAnsi="Meiryo UI" w:hint="eastAsia"/>
          <w:sz w:val="16"/>
          <w:szCs w:val="16"/>
        </w:rPr>
        <w:t>（</w:t>
      </w:r>
      <w:r w:rsidR="0085579C" w:rsidRPr="001F57C2">
        <w:rPr>
          <w:rFonts w:ascii="Meiryo UI" w:eastAsia="Meiryo UI" w:hAnsi="Meiryo UI"/>
          <w:sz w:val="16"/>
          <w:szCs w:val="16"/>
        </w:rPr>
        <w:t xml:space="preserve">国際特許出願番号: </w:t>
      </w:r>
      <w:r w:rsidR="00F60088" w:rsidRPr="001F57C2">
        <w:rPr>
          <w:rFonts w:ascii="Meiryo UI" w:eastAsia="Meiryo UI" w:hAnsi="Meiryo UI" w:hint="eastAsia"/>
          <w:color w:val="000000" w:themeColor="text1"/>
          <w:sz w:val="16"/>
          <w:szCs w:val="16"/>
        </w:rPr>
        <w:t>PCT/JP2016/051336</w:t>
      </w:r>
      <w:r w:rsidR="00F60088" w:rsidRPr="001F57C2">
        <w:rPr>
          <w:rFonts w:ascii="Meiryo UI" w:eastAsia="Meiryo UI" w:hAnsi="Meiryo UI"/>
          <w:color w:val="000000" w:themeColor="text1"/>
          <w:sz w:val="16"/>
          <w:szCs w:val="16"/>
        </w:rPr>
        <w:t>、</w:t>
      </w:r>
      <w:r w:rsidR="00970DD9" w:rsidRPr="001F57C2">
        <w:rPr>
          <w:rFonts w:ascii="Meiryo UI" w:eastAsia="Meiryo UI" w:hAnsi="Meiryo UI" w:hint="eastAsia"/>
          <w:color w:val="000000" w:themeColor="text1"/>
          <w:sz w:val="16"/>
          <w:szCs w:val="16"/>
        </w:rPr>
        <w:t>日本国登録特許第</w:t>
      </w:r>
      <w:r w:rsidR="00970DD9" w:rsidRPr="001F57C2">
        <w:rPr>
          <w:rFonts w:ascii="Meiryo UI" w:eastAsia="Meiryo UI" w:hAnsi="Meiryo UI"/>
          <w:color w:val="000000" w:themeColor="text1"/>
          <w:sz w:val="16"/>
          <w:szCs w:val="16"/>
        </w:rPr>
        <w:t>6770224</w:t>
      </w:r>
      <w:r w:rsidR="00970DD9" w:rsidRPr="001F57C2">
        <w:rPr>
          <w:rFonts w:ascii="Meiryo UI" w:eastAsia="Meiryo UI" w:hAnsi="Meiryo UI" w:hint="eastAsia"/>
          <w:color w:val="000000" w:themeColor="text1"/>
          <w:sz w:val="16"/>
          <w:szCs w:val="16"/>
        </w:rPr>
        <w:t>号、</w:t>
      </w:r>
      <w:r w:rsidR="00F60088" w:rsidRPr="001F57C2">
        <w:rPr>
          <w:rFonts w:ascii="Meiryo UI" w:eastAsia="Meiryo UI" w:hAnsi="Meiryo UI" w:hint="eastAsia"/>
          <w:color w:val="000000" w:themeColor="text1"/>
          <w:sz w:val="16"/>
          <w:szCs w:val="16"/>
        </w:rPr>
        <w:t>米国登録特許U</w:t>
      </w:r>
      <w:r w:rsidR="00F60088" w:rsidRPr="001F57C2">
        <w:rPr>
          <w:rFonts w:ascii="Meiryo UI" w:eastAsia="Meiryo UI" w:hAnsi="Meiryo UI"/>
          <w:color w:val="000000" w:themeColor="text1"/>
          <w:sz w:val="16"/>
          <w:szCs w:val="16"/>
        </w:rPr>
        <w:t>S10544431B2</w:t>
      </w:r>
      <w:r w:rsidR="00F60088" w:rsidRPr="001F57C2">
        <w:rPr>
          <w:rFonts w:ascii="Meiryo UI" w:eastAsia="Meiryo UI" w:hAnsi="Meiryo UI" w:hint="eastAsia"/>
          <w:color w:val="000000" w:themeColor="text1"/>
          <w:sz w:val="16"/>
          <w:szCs w:val="16"/>
        </w:rPr>
        <w:t>）</w:t>
      </w:r>
      <w:r w:rsidR="0085579C" w:rsidRPr="001F57C2">
        <w:rPr>
          <w:rFonts w:ascii="Meiryo UI" w:eastAsia="Meiryo UI" w:hAnsi="Meiryo UI"/>
          <w:sz w:val="16"/>
          <w:szCs w:val="16"/>
        </w:rPr>
        <w:t>に関連すると共に</w:t>
      </w:r>
      <w:r w:rsidR="00B73181" w:rsidRPr="001F57C2">
        <w:rPr>
          <w:rFonts w:ascii="Meiryo UI" w:eastAsia="Meiryo UI" w:hAnsi="Meiryo UI" w:hint="eastAsia"/>
          <w:sz w:val="16"/>
          <w:szCs w:val="16"/>
        </w:rPr>
        <w:t>、</w:t>
      </w:r>
      <w:r w:rsidR="0085579C" w:rsidRPr="001F57C2">
        <w:rPr>
          <w:rFonts w:ascii="Meiryo UI" w:eastAsia="Meiryo UI" w:hAnsi="Meiryo UI"/>
          <w:sz w:val="16"/>
          <w:szCs w:val="16"/>
        </w:rPr>
        <w:t>第三者</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保有する特許に関連します。 本製品の</w:t>
      </w:r>
      <w:r w:rsidR="00EB2A8F" w:rsidRPr="001F57C2">
        <w:rPr>
          <w:rFonts w:ascii="Meiryo UI" w:eastAsia="Meiryo UI" w:hAnsi="Meiryo UI" w:hint="eastAsia"/>
          <w:sz w:val="16"/>
          <w:szCs w:val="16"/>
        </w:rPr>
        <w:t>ご</w:t>
      </w:r>
      <w:r w:rsidR="0085579C" w:rsidRPr="001F57C2">
        <w:rPr>
          <w:rFonts w:ascii="Meiryo UI" w:eastAsia="Meiryo UI" w:hAnsi="Meiryo UI"/>
          <w:sz w:val="16"/>
          <w:szCs w:val="16"/>
        </w:rPr>
        <w:t>購入により、本限定使用条件</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の使用以外に、これらの特許についていかなる実施許諾も与えられません。 </w:t>
      </w:r>
    </w:p>
    <w:p w14:paraId="70F7DC76" w14:textId="2EE065E4" w:rsidR="00A460F8" w:rsidRDefault="00A460F8" w:rsidP="00266751">
      <w:pPr>
        <w:rPr>
          <w:rFonts w:ascii="Meiryo UI" w:eastAsia="Meiryo UI" w:hAnsi="Meiryo UI"/>
          <w:color w:val="000000"/>
          <w:sz w:val="18"/>
          <w:szCs w:val="18"/>
          <w:u w:val="single"/>
        </w:rPr>
      </w:pPr>
    </w:p>
    <w:p w14:paraId="05E534BC" w14:textId="77777777" w:rsidR="00617901" w:rsidRDefault="00617901" w:rsidP="00266751">
      <w:pPr>
        <w:rPr>
          <w:rFonts w:ascii="Meiryo UI" w:eastAsia="Meiryo UI" w:hAnsi="Meiryo UI"/>
          <w:color w:val="000000"/>
          <w:sz w:val="18"/>
          <w:szCs w:val="18"/>
          <w:u w:val="single"/>
        </w:rPr>
      </w:pPr>
    </w:p>
    <w:p w14:paraId="34743DC3" w14:textId="163E1A2F" w:rsidR="001F57C2" w:rsidRDefault="001F57C2" w:rsidP="00266751">
      <w:pPr>
        <w:rPr>
          <w:rFonts w:ascii="Meiryo UI" w:eastAsia="Meiryo UI" w:hAnsi="Meiryo UI"/>
          <w:color w:val="000000"/>
          <w:sz w:val="18"/>
          <w:szCs w:val="18"/>
          <w:u w:val="single"/>
        </w:rPr>
      </w:pPr>
    </w:p>
    <w:p w14:paraId="677F3A37" w14:textId="16E93237" w:rsidR="00984AA1" w:rsidRDefault="00984AA1" w:rsidP="00266751">
      <w:pPr>
        <w:rPr>
          <w:rFonts w:ascii="Meiryo UI" w:eastAsia="Meiryo UI" w:hAnsi="Meiryo UI"/>
          <w:color w:val="000000"/>
          <w:sz w:val="18"/>
          <w:szCs w:val="18"/>
          <w:u w:val="single"/>
        </w:rPr>
      </w:pPr>
    </w:p>
    <w:p w14:paraId="0B38207B" w14:textId="0342C084" w:rsidR="00984AA1" w:rsidRDefault="00984AA1" w:rsidP="00266751">
      <w:pPr>
        <w:rPr>
          <w:rFonts w:ascii="Meiryo UI" w:eastAsia="Meiryo UI" w:hAnsi="Meiryo UI"/>
          <w:color w:val="000000"/>
          <w:sz w:val="18"/>
          <w:szCs w:val="18"/>
          <w:u w:val="single"/>
        </w:rPr>
      </w:pPr>
    </w:p>
    <w:p w14:paraId="32E0336A" w14:textId="77777777" w:rsidR="00984AA1" w:rsidRPr="00266751" w:rsidRDefault="00984AA1" w:rsidP="00266751">
      <w:pPr>
        <w:rPr>
          <w:rFonts w:ascii="Meiryo UI" w:eastAsia="Meiryo UI" w:hAnsi="Meiryo UI"/>
          <w:color w:val="000000"/>
          <w:sz w:val="18"/>
          <w:szCs w:val="18"/>
          <w:u w:val="single"/>
        </w:rPr>
      </w:pPr>
    </w:p>
    <w:p w14:paraId="6DDCF9EB" w14:textId="7A41222A" w:rsidR="00556F2E" w:rsidRPr="001F57C2" w:rsidRDefault="00984AA1" w:rsidP="00556F2E">
      <w:pPr>
        <w:jc w:val="center"/>
        <w:rPr>
          <w:rFonts w:ascii="Meiryo UI" w:eastAsia="Meiryo UI" w:hAnsi="Meiryo UI"/>
          <w:color w:val="000000" w:themeColor="text1"/>
          <w:sz w:val="16"/>
          <w:szCs w:val="16"/>
          <w:u w:val="single"/>
        </w:rPr>
      </w:pPr>
      <w:r>
        <w:rPr>
          <w:rFonts w:ascii="Meiryo UI" w:eastAsia="Meiryo UI" w:hAnsi="Meiryo UI" w:hint="eastAsia"/>
          <w:color w:val="000000"/>
          <w:sz w:val="20"/>
          <w:szCs w:val="20"/>
          <w:u w:val="single"/>
        </w:rPr>
        <w:lastRenderedPageBreak/>
        <w:t>サンプル提供用</w:t>
      </w:r>
      <w:r w:rsidR="00556F2E" w:rsidRPr="001F57C2">
        <w:rPr>
          <w:rFonts w:ascii="Meiryo UI" w:eastAsia="Meiryo UI" w:hAnsi="Meiryo UI"/>
          <w:color w:val="000000"/>
          <w:sz w:val="20"/>
          <w:szCs w:val="20"/>
          <w:u w:val="single"/>
        </w:rPr>
        <w:t>SRV</w:t>
      </w:r>
      <w:r w:rsidR="00556F2E" w:rsidRPr="001F57C2">
        <w:rPr>
          <w:rFonts w:ascii="Meiryo UI" w:eastAsia="Meiryo UI" w:hAnsi="Meiryo UI"/>
          <w:color w:val="000000"/>
          <w:sz w:val="20"/>
          <w:szCs w:val="20"/>
          <w:u w:val="single"/>
          <w:vertAlign w:val="superscript"/>
        </w:rPr>
        <w:t>TM</w:t>
      </w:r>
      <w:r w:rsidR="00556F2E" w:rsidRPr="001F57C2">
        <w:rPr>
          <w:rFonts w:ascii="Meiryo UI" w:eastAsia="Meiryo UI" w:hAnsi="Meiryo UI"/>
          <w:color w:val="000000"/>
          <w:sz w:val="20"/>
          <w:szCs w:val="20"/>
          <w:u w:val="single"/>
        </w:rPr>
        <w:t xml:space="preserve"> iPSC Vector</w:t>
      </w:r>
      <w:r w:rsidR="00556F2E" w:rsidRPr="001F57C2">
        <w:rPr>
          <w:rFonts w:ascii="Meiryo UI" w:eastAsia="Meiryo UI" w:hAnsi="Meiryo UI" w:hint="eastAsia"/>
          <w:color w:val="000000"/>
          <w:sz w:val="20"/>
          <w:szCs w:val="20"/>
          <w:u w:val="single"/>
        </w:rPr>
        <w:t>製品</w:t>
      </w:r>
      <w:r w:rsidR="00556F2E" w:rsidRPr="001F57C2">
        <w:rPr>
          <w:rFonts w:ascii="Meiryo UI" w:eastAsia="Meiryo UI" w:hAnsi="Meiryo UI"/>
          <w:color w:val="000000" w:themeColor="text1"/>
          <w:sz w:val="20"/>
          <w:szCs w:val="20"/>
          <w:u w:val="single"/>
        </w:rPr>
        <w:t>使用承諾書</w:t>
      </w:r>
    </w:p>
    <w:p w14:paraId="38409839" w14:textId="77777777" w:rsidR="001F57C2" w:rsidRPr="00617901" w:rsidRDefault="001F57C2" w:rsidP="00556F2E">
      <w:pPr>
        <w:jc w:val="center"/>
        <w:rPr>
          <w:rFonts w:ascii="Meiryo UI" w:eastAsia="Meiryo UI" w:hAnsi="Meiryo UI"/>
          <w:color w:val="FF0000"/>
          <w:sz w:val="10"/>
          <w:szCs w:val="10"/>
          <w:u w:val="single"/>
        </w:rPr>
      </w:pPr>
    </w:p>
    <w:p w14:paraId="0234576D" w14:textId="2E98323B" w:rsidR="00556F2E" w:rsidRPr="001F57C2" w:rsidRDefault="00556F2E" w:rsidP="00556F2E">
      <w:pPr>
        <w:rPr>
          <w:rFonts w:ascii="Meiryo UI" w:eastAsia="Meiryo UI" w:hAnsi="Meiryo UI"/>
          <w:sz w:val="16"/>
          <w:szCs w:val="16"/>
        </w:rPr>
      </w:pPr>
      <w:r w:rsidRPr="001F57C2">
        <w:rPr>
          <w:rFonts w:ascii="Meiryo UI" w:eastAsia="Meiryo UI" w:hAnsi="Meiryo UI" w:hint="eastAsia"/>
          <w:sz w:val="16"/>
          <w:szCs w:val="16"/>
        </w:rPr>
        <w:t>ときわバイオ株式会</w:t>
      </w:r>
      <w:r w:rsidRPr="001F57C2">
        <w:rPr>
          <w:rFonts w:ascii="Meiryo UI" w:eastAsia="Meiryo UI" w:hAnsi="Meiryo UI"/>
          <w:sz w:val="16"/>
          <w:szCs w:val="16"/>
        </w:rPr>
        <w:t>社(https://www.tokiwa-bio.com/)製</w:t>
      </w:r>
      <w:proofErr w:type="spellStart"/>
      <w:r w:rsidRPr="001F57C2">
        <w:rPr>
          <w:rFonts w:ascii="Meiryo UI" w:eastAsia="Meiryo UI" w:hAnsi="Meiryo UI"/>
          <w:sz w:val="16"/>
          <w:szCs w:val="16"/>
        </w:rPr>
        <w:t>iPS</w:t>
      </w:r>
      <w:proofErr w:type="spellEnd"/>
      <w:r w:rsidRPr="001F57C2">
        <w:rPr>
          <w:rFonts w:ascii="Meiryo UI" w:eastAsia="Meiryo UI" w:hAnsi="Meiryo UI"/>
          <w:sz w:val="16"/>
          <w:szCs w:val="16"/>
        </w:rPr>
        <w:t>細胞作製</w:t>
      </w:r>
      <w:r w:rsidRPr="001F57C2">
        <w:rPr>
          <w:rFonts w:ascii="Meiryo UI" w:eastAsia="Meiryo UI" w:hAnsi="Meiryo UI" w:hint="eastAsia"/>
          <w:sz w:val="16"/>
          <w:szCs w:val="16"/>
        </w:rPr>
        <w:t>用ステルス型RNAベクター</w:t>
      </w:r>
      <w:r w:rsidRPr="001F57C2">
        <w:rPr>
          <w:rFonts w:ascii="Meiryo UI" w:eastAsia="Meiryo UI" w:hAnsi="Meiryo UI"/>
          <w:sz w:val="16"/>
          <w:szCs w:val="16"/>
        </w:rPr>
        <w:t>(</w:t>
      </w:r>
      <w:r w:rsidR="002F2A08" w:rsidRPr="001F57C2">
        <w:rPr>
          <w:rFonts w:ascii="Meiryo UI" w:eastAsia="Meiryo UI" w:hAnsi="Meiryo UI"/>
          <w:color w:val="000000"/>
          <w:sz w:val="16"/>
          <w:szCs w:val="16"/>
        </w:rPr>
        <w:t>SRV</w:t>
      </w:r>
      <w:r w:rsidR="002F2A08" w:rsidRPr="001F57C2">
        <w:rPr>
          <w:rFonts w:ascii="Meiryo UI" w:eastAsia="Meiryo UI" w:hAnsi="Meiryo UI"/>
          <w:color w:val="000000"/>
          <w:sz w:val="16"/>
          <w:szCs w:val="16"/>
          <w:vertAlign w:val="superscript"/>
        </w:rPr>
        <w:t>TM</w:t>
      </w:r>
      <w:r w:rsidR="002F2A08" w:rsidRPr="001F57C2">
        <w:rPr>
          <w:rFonts w:ascii="Meiryo UI" w:eastAsia="Meiryo UI" w:hAnsi="Meiryo UI"/>
          <w:color w:val="000000"/>
          <w:sz w:val="16"/>
          <w:szCs w:val="16"/>
        </w:rPr>
        <w:t xml:space="preserve"> iPSC-3 Vector</w:t>
      </w:r>
      <w:r w:rsidR="002F2A08" w:rsidRPr="001F57C2">
        <w:rPr>
          <w:rFonts w:ascii="Meiryo UI" w:eastAsia="Meiryo UI" w:hAnsi="Meiryo UI" w:hint="eastAsia"/>
          <w:sz w:val="16"/>
          <w:szCs w:val="16"/>
        </w:rPr>
        <w:t>、</w:t>
      </w:r>
      <w:r w:rsidR="002F2A08" w:rsidRPr="001F57C2">
        <w:rPr>
          <w:rFonts w:ascii="Meiryo UI" w:eastAsia="Meiryo UI" w:hAnsi="Meiryo UI"/>
          <w:color w:val="000000"/>
          <w:sz w:val="16"/>
          <w:szCs w:val="16"/>
        </w:rPr>
        <w:t>SRV</w:t>
      </w:r>
      <w:r w:rsidR="002F2A08" w:rsidRPr="001F57C2">
        <w:rPr>
          <w:rFonts w:ascii="Meiryo UI" w:eastAsia="Meiryo UI" w:hAnsi="Meiryo UI"/>
          <w:color w:val="000000"/>
          <w:sz w:val="16"/>
          <w:szCs w:val="16"/>
          <w:vertAlign w:val="superscript"/>
        </w:rPr>
        <w:t>TM</w:t>
      </w:r>
      <w:r w:rsidR="002F2A08" w:rsidRPr="001F57C2">
        <w:rPr>
          <w:rFonts w:ascii="Meiryo UI" w:eastAsia="Meiryo UI" w:hAnsi="Meiryo UI"/>
          <w:color w:val="000000"/>
          <w:sz w:val="16"/>
          <w:szCs w:val="16"/>
        </w:rPr>
        <w:t xml:space="preserve"> iPSC-4 Vector</w:t>
      </w:r>
      <w:r w:rsidRPr="001F57C2">
        <w:rPr>
          <w:rFonts w:ascii="Meiryo UI" w:eastAsia="Meiryo UI" w:hAnsi="Meiryo UI"/>
          <w:sz w:val="16"/>
          <w:szCs w:val="16"/>
        </w:rPr>
        <w:t>)の</w:t>
      </w:r>
      <w:r w:rsidRPr="001F57C2">
        <w:rPr>
          <w:rFonts w:ascii="Meiryo UI" w:eastAsia="Meiryo UI" w:hAnsi="Meiryo UI" w:hint="eastAsia"/>
          <w:sz w:val="16"/>
          <w:szCs w:val="16"/>
        </w:rPr>
        <w:t>ご</w:t>
      </w:r>
      <w:r w:rsidRPr="001F57C2">
        <w:rPr>
          <w:rFonts w:ascii="Meiryo UI" w:eastAsia="Meiryo UI" w:hAnsi="Meiryo UI"/>
          <w:sz w:val="16"/>
          <w:szCs w:val="16"/>
        </w:rPr>
        <w:t>購入</w:t>
      </w:r>
      <w:r w:rsidR="00A331E9">
        <w:rPr>
          <w:rFonts w:ascii="Meiryo UI" w:eastAsia="Meiryo UI" w:hAnsi="Meiryo UI" w:hint="eastAsia"/>
          <w:sz w:val="16"/>
          <w:szCs w:val="16"/>
        </w:rPr>
        <w:t>/ご提供</w:t>
      </w:r>
      <w:r w:rsidRPr="001F57C2">
        <w:rPr>
          <w:rFonts w:ascii="Meiryo UI" w:eastAsia="Meiryo UI" w:hAnsi="Meiryo UI"/>
          <w:sz w:val="16"/>
          <w:szCs w:val="16"/>
        </w:rPr>
        <w:t>に関しては、事前に</w:t>
      </w:r>
      <w:r w:rsidRPr="001F57C2">
        <w:rPr>
          <w:rFonts w:ascii="Meiryo UI" w:eastAsia="Meiryo UI" w:hAnsi="Meiryo UI" w:hint="eastAsia"/>
          <w:sz w:val="16"/>
          <w:szCs w:val="16"/>
        </w:rPr>
        <w:t>ご</w:t>
      </w:r>
      <w:r w:rsidRPr="001F57C2">
        <w:rPr>
          <w:rFonts w:ascii="Meiryo UI" w:eastAsia="Meiryo UI" w:hAnsi="Meiryo UI"/>
          <w:sz w:val="16"/>
          <w:szCs w:val="16"/>
        </w:rPr>
        <w:t>使用者様を確認させて頂いております。 大変お手数</w:t>
      </w:r>
      <w:r w:rsidRPr="001F57C2">
        <w:rPr>
          <w:rFonts w:ascii="Meiryo UI" w:eastAsia="Meiryo UI" w:hAnsi="Meiryo UI" w:hint="eastAsia"/>
          <w:sz w:val="16"/>
          <w:szCs w:val="16"/>
        </w:rPr>
        <w:t>で</w:t>
      </w:r>
      <w:r w:rsidRPr="001F57C2">
        <w:rPr>
          <w:rFonts w:ascii="Meiryo UI" w:eastAsia="Meiryo UI" w:hAnsi="Meiryo UI"/>
          <w:sz w:val="16"/>
          <w:szCs w:val="16"/>
        </w:rPr>
        <w:t>は</w:t>
      </w:r>
      <w:r w:rsidRPr="001F57C2">
        <w:rPr>
          <w:rFonts w:ascii="Meiryo UI" w:eastAsia="Meiryo UI" w:hAnsi="Meiryo UI" w:hint="eastAsia"/>
          <w:sz w:val="16"/>
          <w:szCs w:val="16"/>
        </w:rPr>
        <w:t>ござ</w:t>
      </w:r>
      <w:r w:rsidRPr="001F57C2">
        <w:rPr>
          <w:rFonts w:ascii="Meiryo UI" w:eastAsia="Meiryo UI" w:hAnsi="Meiryo UI"/>
          <w:sz w:val="16"/>
          <w:szCs w:val="16"/>
        </w:rPr>
        <w:t>います</w:t>
      </w:r>
      <w:r w:rsidRPr="001F57C2">
        <w:rPr>
          <w:rFonts w:ascii="Meiryo UI" w:eastAsia="Meiryo UI" w:hAnsi="Meiryo UI" w:hint="eastAsia"/>
          <w:sz w:val="16"/>
          <w:szCs w:val="16"/>
        </w:rPr>
        <w:t>が</w:t>
      </w:r>
      <w:r w:rsidRPr="001F57C2">
        <w:rPr>
          <w:rFonts w:ascii="Meiryo UI" w:eastAsia="Meiryo UI" w:hAnsi="Meiryo UI"/>
          <w:sz w:val="16"/>
          <w:szCs w:val="16"/>
        </w:rPr>
        <w:t>、以下に必要事項を</w:t>
      </w:r>
      <w:r w:rsidRPr="001F57C2">
        <w:rPr>
          <w:rFonts w:ascii="Meiryo UI" w:eastAsia="Meiryo UI" w:hAnsi="Meiryo UI" w:hint="eastAsia"/>
          <w:sz w:val="16"/>
          <w:szCs w:val="16"/>
        </w:rPr>
        <w:t>ご</w:t>
      </w:r>
      <w:r w:rsidRPr="001F57C2">
        <w:rPr>
          <w:rFonts w:ascii="Meiryo UI" w:eastAsia="Meiryo UI" w:hAnsi="Meiryo UI"/>
          <w:sz w:val="16"/>
          <w:szCs w:val="16"/>
        </w:rPr>
        <w:t>記入頂き、</w:t>
      </w:r>
      <w:r w:rsidRPr="001F57C2">
        <w:rPr>
          <w:rFonts w:ascii="Meiryo UI" w:eastAsia="Meiryo UI" w:hAnsi="Meiryo UI" w:hint="eastAsia"/>
          <w:sz w:val="16"/>
          <w:szCs w:val="16"/>
        </w:rPr>
        <w:t>代理店</w:t>
      </w:r>
      <w:r w:rsidRPr="001F57C2">
        <w:rPr>
          <w:rFonts w:ascii="Meiryo UI" w:eastAsia="Meiryo UI" w:hAnsi="Meiryo UI"/>
          <w:sz w:val="16"/>
          <w:szCs w:val="16"/>
        </w:rPr>
        <w:t>または、販売取扱店ま</w:t>
      </w:r>
      <w:r w:rsidRPr="001F57C2">
        <w:rPr>
          <w:rFonts w:ascii="Meiryo UI" w:eastAsia="Meiryo UI" w:hAnsi="Meiryo UI" w:hint="eastAsia"/>
          <w:sz w:val="16"/>
          <w:szCs w:val="16"/>
        </w:rPr>
        <w:t>で</w:t>
      </w:r>
      <w:r w:rsidRPr="001F57C2">
        <w:rPr>
          <w:rFonts w:ascii="Meiryo UI" w:eastAsia="Meiryo UI" w:hAnsi="Meiryo UI"/>
          <w:sz w:val="16"/>
          <w:szCs w:val="16"/>
        </w:rPr>
        <w:t xml:space="preserve">お渡し願います。 </w:t>
      </w:r>
      <w:r w:rsidR="00984AA1">
        <w:rPr>
          <w:rFonts w:ascii="Meiryo UI" w:eastAsia="Meiryo UI" w:hAnsi="Meiryo UI" w:hint="eastAsia"/>
          <w:sz w:val="16"/>
          <w:szCs w:val="16"/>
        </w:rPr>
        <w:t xml:space="preserve">　</w:t>
      </w:r>
      <w:r w:rsidRPr="001F57C2">
        <w:rPr>
          <w:rFonts w:ascii="Meiryo UI" w:eastAsia="Meiryo UI" w:hAnsi="Meiryo UI"/>
          <w:sz w:val="16"/>
          <w:szCs w:val="16"/>
        </w:rPr>
        <w:t>本使用承諾書受領後に</w:t>
      </w:r>
      <w:r w:rsidRPr="001F57C2">
        <w:rPr>
          <w:rFonts w:ascii="Meiryo UI" w:eastAsia="Meiryo UI" w:hAnsi="Meiryo UI" w:hint="eastAsia"/>
          <w:sz w:val="16"/>
          <w:szCs w:val="16"/>
        </w:rPr>
        <w:t>商品</w:t>
      </w:r>
      <w:r w:rsidRPr="001F57C2">
        <w:rPr>
          <w:rFonts w:ascii="Meiryo UI" w:eastAsia="Meiryo UI" w:hAnsi="Meiryo UI"/>
          <w:sz w:val="16"/>
          <w:szCs w:val="16"/>
        </w:rPr>
        <w:t xml:space="preserve">お届けの手配を行います。 </w:t>
      </w:r>
    </w:p>
    <w:tbl>
      <w:tblPr>
        <w:tblStyle w:val="a6"/>
        <w:tblW w:w="0" w:type="auto"/>
        <w:tblLook w:val="04A0" w:firstRow="1" w:lastRow="0" w:firstColumn="1" w:lastColumn="0" w:noHBand="0" w:noVBand="1"/>
      </w:tblPr>
      <w:tblGrid>
        <w:gridCol w:w="1696"/>
        <w:gridCol w:w="7797"/>
      </w:tblGrid>
      <w:tr w:rsidR="00556F2E" w:rsidRPr="001F57C2" w14:paraId="08DD7800" w14:textId="77777777" w:rsidTr="00617901">
        <w:trPr>
          <w:trHeight w:hRule="exact" w:val="340"/>
        </w:trPr>
        <w:tc>
          <w:tcPr>
            <w:tcW w:w="1696" w:type="dxa"/>
          </w:tcPr>
          <w:p w14:paraId="2D0A9E75"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ご</w:t>
            </w:r>
            <w:r w:rsidRPr="00617901">
              <w:rPr>
                <w:rFonts w:ascii="Meiryo UI" w:eastAsia="Meiryo UI" w:hAnsi="Meiryo UI"/>
                <w:sz w:val="15"/>
                <w:szCs w:val="15"/>
              </w:rPr>
              <w:t>使用者氏名</w:t>
            </w:r>
          </w:p>
        </w:tc>
        <w:tc>
          <w:tcPr>
            <w:tcW w:w="7797" w:type="dxa"/>
          </w:tcPr>
          <w:p w14:paraId="0B6DA848" w14:textId="6660CD4A" w:rsidR="00556F2E" w:rsidRPr="00617901" w:rsidRDefault="00556F2E" w:rsidP="004F010B">
            <w:pPr>
              <w:pStyle w:val="Web"/>
              <w:rPr>
                <w:rFonts w:ascii="Meiryo UI" w:eastAsia="Meiryo UI" w:hAnsi="Meiryo UI"/>
                <w:sz w:val="15"/>
                <w:szCs w:val="15"/>
              </w:rPr>
            </w:pPr>
          </w:p>
        </w:tc>
      </w:tr>
      <w:tr w:rsidR="00556F2E" w:rsidRPr="001F57C2" w14:paraId="772C62DC" w14:textId="77777777" w:rsidTr="00617901">
        <w:trPr>
          <w:trHeight w:hRule="exact" w:val="340"/>
        </w:trPr>
        <w:tc>
          <w:tcPr>
            <w:tcW w:w="1696" w:type="dxa"/>
          </w:tcPr>
          <w:p w14:paraId="33514110"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ご</w:t>
            </w:r>
            <w:r w:rsidRPr="00617901">
              <w:rPr>
                <w:rFonts w:ascii="Meiryo UI" w:eastAsia="Meiryo UI" w:hAnsi="Meiryo UI"/>
                <w:sz w:val="15"/>
                <w:szCs w:val="15"/>
              </w:rPr>
              <w:t>所属</w:t>
            </w:r>
          </w:p>
        </w:tc>
        <w:tc>
          <w:tcPr>
            <w:tcW w:w="7797" w:type="dxa"/>
          </w:tcPr>
          <w:p w14:paraId="4F39CAF8" w14:textId="4D982716" w:rsidR="00556F2E" w:rsidRPr="00617901" w:rsidRDefault="00556F2E" w:rsidP="004F010B">
            <w:pPr>
              <w:pStyle w:val="Web"/>
              <w:rPr>
                <w:rFonts w:ascii="Meiryo UI" w:eastAsia="Meiryo UI" w:hAnsi="Meiryo UI"/>
                <w:sz w:val="15"/>
                <w:szCs w:val="15"/>
              </w:rPr>
            </w:pPr>
          </w:p>
        </w:tc>
      </w:tr>
      <w:tr w:rsidR="00556F2E" w:rsidRPr="001F57C2" w14:paraId="0A74F8E7" w14:textId="77777777" w:rsidTr="00617901">
        <w:trPr>
          <w:trHeight w:hRule="exact" w:val="340"/>
        </w:trPr>
        <w:tc>
          <w:tcPr>
            <w:tcW w:w="1696" w:type="dxa"/>
          </w:tcPr>
          <w:p w14:paraId="7CD978CC"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住所</w:t>
            </w:r>
          </w:p>
        </w:tc>
        <w:tc>
          <w:tcPr>
            <w:tcW w:w="7797" w:type="dxa"/>
          </w:tcPr>
          <w:p w14:paraId="3DFC1316" w14:textId="612044B1" w:rsidR="00556F2E" w:rsidRPr="00617901" w:rsidRDefault="00556F2E" w:rsidP="004F010B">
            <w:pPr>
              <w:pStyle w:val="Web"/>
              <w:rPr>
                <w:rFonts w:ascii="Meiryo UI" w:eastAsia="Meiryo UI" w:hAnsi="Meiryo UI"/>
                <w:sz w:val="15"/>
                <w:szCs w:val="15"/>
              </w:rPr>
            </w:pPr>
          </w:p>
        </w:tc>
      </w:tr>
      <w:tr w:rsidR="00556F2E" w:rsidRPr="001F57C2" w14:paraId="1EC08DD4" w14:textId="77777777" w:rsidTr="00617901">
        <w:trPr>
          <w:trHeight w:hRule="exact" w:val="340"/>
        </w:trPr>
        <w:tc>
          <w:tcPr>
            <w:tcW w:w="1696" w:type="dxa"/>
          </w:tcPr>
          <w:p w14:paraId="447D7B74"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sz w:val="15"/>
                <w:szCs w:val="15"/>
              </w:rPr>
              <w:t>連絡先</w:t>
            </w:r>
            <w:r w:rsidRPr="00617901">
              <w:rPr>
                <w:rFonts w:ascii="Meiryo UI" w:eastAsia="Meiryo UI" w:hAnsi="Meiryo UI" w:hint="eastAsia"/>
                <w:sz w:val="15"/>
                <w:szCs w:val="15"/>
              </w:rPr>
              <w:t xml:space="preserve">　</w:t>
            </w:r>
          </w:p>
        </w:tc>
        <w:tc>
          <w:tcPr>
            <w:tcW w:w="7797" w:type="dxa"/>
          </w:tcPr>
          <w:p w14:paraId="1CF5DA33" w14:textId="77777777" w:rsidR="00556F2E" w:rsidRPr="00617901" w:rsidRDefault="00556F2E" w:rsidP="004F010B">
            <w:pPr>
              <w:pStyle w:val="Web"/>
              <w:rPr>
                <w:rFonts w:ascii="Meiryo UI" w:eastAsia="Meiryo UI" w:hAnsi="Meiryo UI"/>
                <w:sz w:val="15"/>
                <w:szCs w:val="15"/>
              </w:rPr>
            </w:pPr>
          </w:p>
        </w:tc>
      </w:tr>
      <w:tr w:rsidR="00556F2E" w:rsidRPr="001F57C2" w14:paraId="4EC7AFF6" w14:textId="77777777" w:rsidTr="00617901">
        <w:trPr>
          <w:trHeight w:hRule="exact" w:val="340"/>
        </w:trPr>
        <w:tc>
          <w:tcPr>
            <w:tcW w:w="1696" w:type="dxa"/>
          </w:tcPr>
          <w:p w14:paraId="5C0DB370" w14:textId="0A988CBB" w:rsidR="00556F2E" w:rsidRPr="00617901" w:rsidRDefault="00556F2E" w:rsidP="004F010B">
            <w:pPr>
              <w:pStyle w:val="Web"/>
              <w:jc w:val="right"/>
              <w:rPr>
                <w:rFonts w:ascii="Meiryo UI" w:eastAsia="Meiryo UI" w:hAnsi="Meiryo UI"/>
                <w:sz w:val="15"/>
                <w:szCs w:val="15"/>
              </w:rPr>
            </w:pPr>
            <w:r w:rsidRPr="00617901">
              <w:rPr>
                <w:rFonts w:ascii="Meiryo UI" w:eastAsia="Meiryo UI" w:hAnsi="Meiryo UI" w:hint="eastAsia"/>
                <w:sz w:val="15"/>
                <w:szCs w:val="15"/>
              </w:rPr>
              <w:t>TEL</w:t>
            </w:r>
            <w:r w:rsidR="00617901">
              <w:rPr>
                <w:rFonts w:ascii="Meiryo UI" w:eastAsia="Meiryo UI" w:hAnsi="Meiryo UI"/>
                <w:sz w:val="15"/>
                <w:szCs w:val="15"/>
              </w:rPr>
              <w:t xml:space="preserve"> / </w:t>
            </w:r>
            <w:r w:rsidR="00617901" w:rsidRPr="00617901">
              <w:rPr>
                <w:rFonts w:ascii="Meiryo UI" w:eastAsia="Meiryo UI" w:hAnsi="Meiryo UI" w:hint="eastAsia"/>
                <w:sz w:val="15"/>
                <w:szCs w:val="15"/>
              </w:rPr>
              <w:t>FAX</w:t>
            </w:r>
            <w:r w:rsidRPr="00617901">
              <w:rPr>
                <w:rFonts w:ascii="Meiryo UI" w:eastAsia="Meiryo UI" w:hAnsi="Meiryo UI"/>
                <w:sz w:val="15"/>
                <w:szCs w:val="15"/>
              </w:rPr>
              <w:t xml:space="preserve">  </w:t>
            </w:r>
          </w:p>
        </w:tc>
        <w:tc>
          <w:tcPr>
            <w:tcW w:w="7797" w:type="dxa"/>
          </w:tcPr>
          <w:p w14:paraId="14A9BD16" w14:textId="2DF82201" w:rsidR="00556F2E" w:rsidRPr="00617901" w:rsidRDefault="00556F2E" w:rsidP="004F010B">
            <w:pPr>
              <w:pStyle w:val="Web"/>
              <w:rPr>
                <w:rFonts w:ascii="Meiryo UI" w:eastAsia="Meiryo UI" w:hAnsi="Meiryo UI"/>
                <w:sz w:val="15"/>
                <w:szCs w:val="15"/>
              </w:rPr>
            </w:pPr>
          </w:p>
        </w:tc>
      </w:tr>
      <w:tr w:rsidR="00556F2E" w:rsidRPr="001F57C2" w14:paraId="20689A39" w14:textId="77777777" w:rsidTr="00617901">
        <w:trPr>
          <w:trHeight w:hRule="exact" w:val="340"/>
        </w:trPr>
        <w:tc>
          <w:tcPr>
            <w:tcW w:w="1696" w:type="dxa"/>
          </w:tcPr>
          <w:p w14:paraId="5DB64855" w14:textId="77777777" w:rsidR="00556F2E" w:rsidRPr="00617901" w:rsidRDefault="00556F2E" w:rsidP="004F010B">
            <w:pPr>
              <w:pStyle w:val="Web"/>
              <w:jc w:val="right"/>
              <w:rPr>
                <w:rFonts w:ascii="Meiryo UI" w:eastAsia="Meiryo UI" w:hAnsi="Meiryo UI"/>
                <w:sz w:val="15"/>
                <w:szCs w:val="15"/>
              </w:rPr>
            </w:pPr>
            <w:r w:rsidRPr="00617901">
              <w:rPr>
                <w:rFonts w:ascii="Meiryo UI" w:eastAsia="Meiryo UI" w:hAnsi="Meiryo UI" w:hint="eastAsia"/>
                <w:sz w:val="15"/>
                <w:szCs w:val="15"/>
              </w:rPr>
              <w:t>E-mail</w:t>
            </w:r>
          </w:p>
        </w:tc>
        <w:tc>
          <w:tcPr>
            <w:tcW w:w="7797" w:type="dxa"/>
          </w:tcPr>
          <w:p w14:paraId="3501C829" w14:textId="003976EB" w:rsidR="00556F2E" w:rsidRPr="00617901" w:rsidRDefault="00556F2E" w:rsidP="004F010B">
            <w:pPr>
              <w:pStyle w:val="Web"/>
              <w:rPr>
                <w:rFonts w:ascii="Meiryo UI" w:eastAsia="Meiryo UI" w:hAnsi="Meiryo UI"/>
                <w:sz w:val="15"/>
                <w:szCs w:val="15"/>
              </w:rPr>
            </w:pPr>
          </w:p>
        </w:tc>
      </w:tr>
      <w:tr w:rsidR="00556F2E" w:rsidRPr="001F57C2" w14:paraId="02A6B6D1" w14:textId="77777777" w:rsidTr="00617901">
        <w:trPr>
          <w:trHeight w:hRule="exact" w:val="340"/>
        </w:trPr>
        <w:tc>
          <w:tcPr>
            <w:tcW w:w="1696" w:type="dxa"/>
          </w:tcPr>
          <w:p w14:paraId="336D9390"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sz w:val="15"/>
                <w:szCs w:val="15"/>
              </w:rPr>
              <w:t xml:space="preserve">販売店名 </w:t>
            </w:r>
          </w:p>
        </w:tc>
        <w:tc>
          <w:tcPr>
            <w:tcW w:w="7797" w:type="dxa"/>
          </w:tcPr>
          <w:p w14:paraId="0DC2BBAE" w14:textId="77777777" w:rsidR="00556F2E" w:rsidRPr="00617901" w:rsidRDefault="00556F2E" w:rsidP="004F010B">
            <w:pPr>
              <w:pStyle w:val="Web"/>
              <w:rPr>
                <w:rFonts w:ascii="Meiryo UI" w:eastAsia="Meiryo UI" w:hAnsi="Meiryo UI"/>
                <w:sz w:val="15"/>
                <w:szCs w:val="15"/>
              </w:rPr>
            </w:pPr>
          </w:p>
        </w:tc>
      </w:tr>
    </w:tbl>
    <w:p w14:paraId="50C010AB" w14:textId="239AA3FE" w:rsidR="00556F2E" w:rsidRPr="001F57C2" w:rsidRDefault="00556F2E" w:rsidP="00556F2E">
      <w:pPr>
        <w:rPr>
          <w:rFonts w:ascii="Meiryo UI" w:eastAsia="Meiryo UI" w:hAnsi="Meiryo UI"/>
          <w:sz w:val="16"/>
          <w:szCs w:val="16"/>
        </w:rPr>
      </w:pPr>
      <w:r w:rsidRPr="001F57C2">
        <w:rPr>
          <w:rFonts w:ascii="Meiryo UI" w:eastAsia="Meiryo UI" w:hAnsi="Meiryo UI" w:hint="eastAsia"/>
          <w:sz w:val="16"/>
          <w:szCs w:val="16"/>
        </w:rPr>
        <w:t>ご購入</w:t>
      </w:r>
      <w:r w:rsidR="00EE40F4">
        <w:rPr>
          <w:rFonts w:ascii="Meiryo UI" w:eastAsia="Meiryo UI" w:hAnsi="Meiryo UI" w:hint="eastAsia"/>
          <w:sz w:val="16"/>
          <w:szCs w:val="16"/>
        </w:rPr>
        <w:t xml:space="preserve">/ご提供 </w:t>
      </w:r>
      <w:r w:rsidRPr="001F57C2">
        <w:rPr>
          <w:rFonts w:ascii="Meiryo UI" w:eastAsia="Meiryo UI" w:hAnsi="Meiryo UI" w:hint="eastAsia"/>
          <w:sz w:val="16"/>
          <w:szCs w:val="16"/>
        </w:rPr>
        <w:t>商品名</w:t>
      </w:r>
    </w:p>
    <w:tbl>
      <w:tblPr>
        <w:tblStyle w:val="a6"/>
        <w:tblW w:w="0" w:type="auto"/>
        <w:tblLook w:val="04A0" w:firstRow="1" w:lastRow="0" w:firstColumn="1" w:lastColumn="0" w:noHBand="0" w:noVBand="1"/>
      </w:tblPr>
      <w:tblGrid>
        <w:gridCol w:w="1555"/>
        <w:gridCol w:w="4819"/>
        <w:gridCol w:w="1559"/>
        <w:gridCol w:w="1560"/>
      </w:tblGrid>
      <w:tr w:rsidR="00556F2E" w:rsidRPr="001F57C2" w14:paraId="0D720AC9" w14:textId="77777777" w:rsidTr="00617901">
        <w:trPr>
          <w:trHeight w:hRule="exact" w:val="340"/>
        </w:trPr>
        <w:tc>
          <w:tcPr>
            <w:tcW w:w="1555" w:type="dxa"/>
          </w:tcPr>
          <w:p w14:paraId="734C586C"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製品番号</w:t>
            </w:r>
          </w:p>
        </w:tc>
        <w:tc>
          <w:tcPr>
            <w:tcW w:w="4819" w:type="dxa"/>
          </w:tcPr>
          <w:p w14:paraId="52E91215"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商品名</w:t>
            </w:r>
          </w:p>
        </w:tc>
        <w:tc>
          <w:tcPr>
            <w:tcW w:w="1559" w:type="dxa"/>
          </w:tcPr>
          <w:p w14:paraId="52678A5E" w14:textId="2831ECA3" w:rsidR="00556F2E" w:rsidRPr="001F57C2" w:rsidRDefault="0021589E" w:rsidP="004F010B">
            <w:pPr>
              <w:pStyle w:val="Web"/>
              <w:jc w:val="center"/>
              <w:rPr>
                <w:rFonts w:ascii="Meiryo UI" w:eastAsia="Meiryo UI" w:hAnsi="Meiryo UI"/>
                <w:sz w:val="16"/>
                <w:szCs w:val="16"/>
              </w:rPr>
            </w:pPr>
            <w:r>
              <w:rPr>
                <w:rFonts w:ascii="Meiryo UI" w:eastAsia="Meiryo UI" w:hAnsi="Meiryo UI" w:hint="eastAsia"/>
                <w:sz w:val="16"/>
                <w:szCs w:val="16"/>
              </w:rPr>
              <w:t>提供</w:t>
            </w:r>
          </w:p>
        </w:tc>
        <w:tc>
          <w:tcPr>
            <w:tcW w:w="1560" w:type="dxa"/>
          </w:tcPr>
          <w:p w14:paraId="693410B6"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数量</w:t>
            </w:r>
          </w:p>
        </w:tc>
      </w:tr>
      <w:tr w:rsidR="00556F2E" w:rsidRPr="001F57C2" w14:paraId="6246A43D" w14:textId="77777777" w:rsidTr="00617901">
        <w:trPr>
          <w:trHeight w:hRule="exact" w:val="340"/>
        </w:trPr>
        <w:tc>
          <w:tcPr>
            <w:tcW w:w="1555" w:type="dxa"/>
          </w:tcPr>
          <w:p w14:paraId="0844F9D5" w14:textId="2545258F" w:rsidR="00556F2E" w:rsidRPr="001F57C2" w:rsidRDefault="00556F2E" w:rsidP="004F010B">
            <w:pPr>
              <w:jc w:val="both"/>
              <w:rPr>
                <w:rFonts w:ascii="Meiryo UI" w:eastAsia="Meiryo UI" w:hAnsi="Meiryo UI"/>
                <w:sz w:val="16"/>
                <w:szCs w:val="16"/>
              </w:rPr>
            </w:pPr>
            <w:r w:rsidRPr="001F57C2">
              <w:rPr>
                <w:rFonts w:ascii="Meiryo UI" w:eastAsia="Meiryo UI" w:hAnsi="Meiryo UI"/>
                <w:color w:val="000000" w:themeColor="text1"/>
                <w:sz w:val="16"/>
                <w:szCs w:val="16"/>
              </w:rPr>
              <w:t>S101169</w:t>
            </w:r>
            <w:r w:rsidR="00A460F8" w:rsidRPr="001F57C2">
              <w:rPr>
                <w:rFonts w:ascii="Meiryo UI" w:eastAsia="Meiryo UI" w:hAnsi="Meiryo UI"/>
                <w:color w:val="000000" w:themeColor="text1"/>
                <w:sz w:val="16"/>
                <w:szCs w:val="16"/>
              </w:rPr>
              <w:t>6</w:t>
            </w:r>
            <w:r w:rsidR="00850510" w:rsidRPr="001F57C2">
              <w:rPr>
                <w:rFonts w:ascii="Meiryo UI" w:eastAsia="Meiryo UI" w:hAnsi="Meiryo UI"/>
                <w:color w:val="000000" w:themeColor="text1"/>
                <w:sz w:val="16"/>
                <w:szCs w:val="16"/>
              </w:rPr>
              <w:t>T</w:t>
            </w:r>
            <w:r w:rsidR="00984AA1">
              <w:rPr>
                <w:rFonts w:ascii="Meiryo UI" w:eastAsia="Meiryo UI" w:hAnsi="Meiryo UI"/>
                <w:color w:val="000000" w:themeColor="text1"/>
                <w:sz w:val="16"/>
                <w:szCs w:val="16"/>
              </w:rPr>
              <w:t>-S</w:t>
            </w:r>
          </w:p>
        </w:tc>
        <w:tc>
          <w:tcPr>
            <w:tcW w:w="4819" w:type="dxa"/>
          </w:tcPr>
          <w:p w14:paraId="593112E1" w14:textId="2725289A"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w:t>
            </w:r>
            <w:r w:rsidR="002F2A08" w:rsidRPr="001F57C2">
              <w:rPr>
                <w:rFonts w:ascii="Meiryo UI" w:eastAsia="Meiryo UI" w:hAnsi="Meiryo UI"/>
                <w:color w:val="000000"/>
                <w:sz w:val="16"/>
                <w:szCs w:val="16"/>
              </w:rPr>
              <w:t>4</w:t>
            </w:r>
            <w:r w:rsidRPr="001F57C2">
              <w:rPr>
                <w:rFonts w:ascii="Meiryo UI" w:eastAsia="Meiryo UI" w:hAnsi="Meiryo UI"/>
                <w:color w:val="000000"/>
                <w:sz w:val="16"/>
                <w:szCs w:val="16"/>
              </w:rPr>
              <w:t xml:space="preserve"> Vector </w:t>
            </w:r>
            <w:r w:rsidR="00850510"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 xml:space="preserve"> </w:t>
            </w:r>
            <w:r w:rsidR="00850510" w:rsidRPr="001F57C2">
              <w:rPr>
                <w:rFonts w:ascii="Meiryo UI" w:eastAsia="Meiryo UI" w:hAnsi="Meiryo UI"/>
                <w:color w:val="000000"/>
                <w:sz w:val="16"/>
                <w:szCs w:val="16"/>
              </w:rPr>
              <w:t>(</w:t>
            </w:r>
            <w:r w:rsidR="00850510" w:rsidRPr="001F57C2">
              <w:rPr>
                <w:rFonts w:ascii="Meiryo UI" w:eastAsia="Meiryo UI" w:hAnsi="Meiryo UI" w:hint="eastAsia"/>
                <w:color w:val="000000"/>
                <w:sz w:val="16"/>
                <w:szCs w:val="16"/>
              </w:rPr>
              <w:t>T</w:t>
            </w:r>
            <w:r w:rsidR="00850510" w:rsidRPr="001F57C2">
              <w:rPr>
                <w:rFonts w:ascii="Meiryo UI" w:eastAsia="Meiryo UI" w:hAnsi="Meiryo UI"/>
                <w:color w:val="000000"/>
                <w:sz w:val="16"/>
                <w:szCs w:val="16"/>
              </w:rPr>
              <w:t>rial)</w:t>
            </w:r>
          </w:p>
        </w:tc>
        <w:tc>
          <w:tcPr>
            <w:tcW w:w="1559" w:type="dxa"/>
          </w:tcPr>
          <w:p w14:paraId="4AAE2BE9" w14:textId="77777777" w:rsidR="00556F2E" w:rsidRPr="001F57C2" w:rsidRDefault="00556F2E" w:rsidP="004F010B">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16D7723F" w14:textId="591428FB" w:rsidR="00556F2E" w:rsidRPr="001F57C2" w:rsidRDefault="00A73837" w:rsidP="004F010B">
            <w:pPr>
              <w:pStyle w:val="Web"/>
              <w:jc w:val="center"/>
              <w:rPr>
                <w:rFonts w:ascii="Meiryo UI" w:eastAsia="Meiryo UI" w:hAnsi="Meiryo UI"/>
                <w:sz w:val="16"/>
                <w:szCs w:val="16"/>
              </w:rPr>
            </w:pPr>
            <w:r>
              <w:rPr>
                <w:rFonts w:ascii="Meiryo UI" w:eastAsia="Meiryo UI" w:hAnsi="Meiryo UI" w:hint="eastAsia"/>
                <w:sz w:val="16"/>
                <w:szCs w:val="16"/>
              </w:rPr>
              <w:t>1</w:t>
            </w:r>
            <w:r w:rsidR="00556F2E" w:rsidRPr="001F57C2">
              <w:rPr>
                <w:rFonts w:ascii="Meiryo UI" w:eastAsia="Meiryo UI" w:hAnsi="Meiryo UI" w:hint="eastAsia"/>
                <w:sz w:val="16"/>
                <w:szCs w:val="16"/>
              </w:rPr>
              <w:t>個</w:t>
            </w:r>
          </w:p>
        </w:tc>
      </w:tr>
    </w:tbl>
    <w:p w14:paraId="0DCAFFB1" w14:textId="77777777" w:rsidR="00984AA1" w:rsidRDefault="00984AA1" w:rsidP="00556F2E">
      <w:pPr>
        <w:rPr>
          <w:rFonts w:ascii="Meiryo UI" w:eastAsia="Meiryo UI" w:hAnsi="Meiryo UI"/>
          <w:sz w:val="16"/>
          <w:szCs w:val="16"/>
        </w:rPr>
      </w:pPr>
    </w:p>
    <w:p w14:paraId="4B17B1B2" w14:textId="3CC9338A"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w:t>
      </w:r>
      <w:r w:rsidRPr="001F57C2">
        <w:rPr>
          <w:rFonts w:ascii="Meiryo UI" w:eastAsia="Meiryo UI" w:hAnsi="Meiryo UI" w:hint="eastAsia"/>
          <w:sz w:val="16"/>
          <w:szCs w:val="16"/>
        </w:rPr>
        <w:t>ご</w:t>
      </w:r>
      <w:r w:rsidRPr="001F57C2">
        <w:rPr>
          <w:rFonts w:ascii="Meiryo UI" w:eastAsia="Meiryo UI" w:hAnsi="Meiryo UI"/>
          <w:sz w:val="16"/>
          <w:szCs w:val="16"/>
        </w:rPr>
        <w:t xml:space="preserve">使用上の注意点】 </w:t>
      </w:r>
    </w:p>
    <w:p w14:paraId="30640919" w14:textId="77777777" w:rsidR="001F57C2" w:rsidRDefault="00556F2E" w:rsidP="001F57C2">
      <w:pPr>
        <w:pStyle w:val="a3"/>
        <w:numPr>
          <w:ilvl w:val="0"/>
          <w:numId w:val="19"/>
        </w:numPr>
        <w:ind w:leftChars="0"/>
        <w:rPr>
          <w:rFonts w:ascii="Meiryo UI" w:eastAsia="Meiryo UI" w:hAnsi="Meiryo UI"/>
          <w:sz w:val="16"/>
          <w:szCs w:val="16"/>
        </w:rPr>
      </w:pPr>
      <w:r w:rsidRPr="001F57C2">
        <w:rPr>
          <w:rFonts w:ascii="Meiryo UI" w:eastAsia="Meiryo UI" w:hAnsi="Meiryo UI"/>
          <w:sz w:val="16"/>
          <w:szCs w:val="16"/>
        </w:rPr>
        <w:t>本製品は「遺伝子組換え生物等の使用等の規制による生物の多様性の確保に関する法則(カルタヘナ法)の対象品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567926A0" w14:textId="32743D65" w:rsidR="00556F2E" w:rsidRPr="001F57C2" w:rsidRDefault="00556F2E" w:rsidP="001F57C2">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使用の際は、カルタヘナ法に則して適切にお取り扱いく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1E145DC9" w14:textId="217F4AE8" w:rsidR="00556F2E" w:rsidRPr="001F57C2" w:rsidRDefault="00556F2E" w:rsidP="001F57C2">
      <w:pPr>
        <w:pStyle w:val="a3"/>
        <w:numPr>
          <w:ilvl w:val="0"/>
          <w:numId w:val="19"/>
        </w:numPr>
        <w:ind w:leftChars="0"/>
        <w:rPr>
          <w:rFonts w:ascii="Meiryo UI" w:eastAsia="Meiryo UI" w:hAnsi="Meiryo UI"/>
          <w:sz w:val="16"/>
          <w:szCs w:val="16"/>
        </w:rPr>
      </w:pPr>
      <w:r w:rsidRPr="001F57C2">
        <w:rPr>
          <w:rFonts w:ascii="Meiryo UI" w:eastAsia="Meiryo UI" w:hAnsi="Meiryo UI"/>
          <w:sz w:val="16"/>
          <w:szCs w:val="16"/>
        </w:rPr>
        <w:t>本製品の使用目的は、基礎研究の目的に限定されます。本製品は、ヒトや動物への適用、臨床目的</w:t>
      </w:r>
      <w:r w:rsidRPr="001F57C2">
        <w:rPr>
          <w:rFonts w:ascii="Meiryo UI" w:eastAsia="Meiryo UI" w:hAnsi="Meiryo UI" w:hint="eastAsia"/>
          <w:sz w:val="16"/>
          <w:szCs w:val="16"/>
        </w:rPr>
        <w:t>で</w:t>
      </w:r>
      <w:r w:rsidRPr="001F57C2">
        <w:rPr>
          <w:rFonts w:ascii="Meiryo UI" w:eastAsia="Meiryo UI" w:hAnsi="Meiryo UI"/>
          <w:sz w:val="16"/>
          <w:szCs w:val="16"/>
        </w:rPr>
        <w:t>の使用及</w:t>
      </w:r>
      <w:r w:rsidRPr="001F57C2">
        <w:rPr>
          <w:rFonts w:ascii="Meiryo UI" w:eastAsia="Meiryo UI" w:hAnsi="Meiryo UI" w:hint="eastAsia"/>
          <w:sz w:val="16"/>
          <w:szCs w:val="16"/>
        </w:rPr>
        <w:t>び</w:t>
      </w:r>
      <w:r w:rsidRPr="001F57C2">
        <w:rPr>
          <w:rFonts w:ascii="Meiryo UI" w:eastAsia="Meiryo UI" w:hAnsi="Meiryo UI"/>
          <w:sz w:val="16"/>
          <w:szCs w:val="16"/>
        </w:rPr>
        <w:t xml:space="preserve">生体外診断に使用する事は出来ません。 </w:t>
      </w:r>
    </w:p>
    <w:p w14:paraId="0E5EAC6F" w14:textId="19FBBFFA"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3.</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本製品の使用には遺伝子工学と細胞培養に関する基本的な技術</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518D1E07" w14:textId="11BD51B2" w:rsidR="00556F2E" w:rsidRPr="001F57C2" w:rsidRDefault="00556F2E" w:rsidP="001F57C2">
      <w:pPr>
        <w:ind w:left="320" w:hangingChars="200" w:hanging="320"/>
        <w:rPr>
          <w:rFonts w:ascii="Meiryo UI" w:eastAsia="Meiryo UI" w:hAnsi="Meiryo UI"/>
          <w:sz w:val="16"/>
          <w:szCs w:val="16"/>
        </w:rPr>
      </w:pPr>
      <w:r w:rsidRPr="001F57C2">
        <w:rPr>
          <w:rFonts w:ascii="Meiryo UI" w:eastAsia="Meiryo UI" w:hAnsi="Meiryo UI"/>
          <w:sz w:val="16"/>
          <w:szCs w:val="16"/>
        </w:rPr>
        <w:t xml:space="preserve">4. </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本製品の使用には文部科学省の省令(「研究開発等に係る遺伝子組換え生物等の第二種使用な</w:t>
      </w:r>
      <w:r w:rsidRPr="001F57C2">
        <w:rPr>
          <w:rFonts w:ascii="Meiryo UI" w:eastAsia="Meiryo UI" w:hAnsi="Meiryo UI" w:hint="eastAsia"/>
          <w:sz w:val="16"/>
          <w:szCs w:val="16"/>
        </w:rPr>
        <w:t>ど</w:t>
      </w:r>
      <w:r w:rsidRPr="001F57C2">
        <w:rPr>
          <w:rFonts w:ascii="Meiryo UI" w:eastAsia="Meiryo UI" w:hAnsi="Meiryo UI"/>
          <w:sz w:val="16"/>
          <w:szCs w:val="16"/>
        </w:rPr>
        <w:t>に当たって執る</w:t>
      </w:r>
      <w:r w:rsidRPr="001F57C2">
        <w:rPr>
          <w:rFonts w:ascii="Meiryo UI" w:eastAsia="Meiryo UI" w:hAnsi="Meiryo UI" w:hint="eastAsia"/>
          <w:sz w:val="16"/>
          <w:szCs w:val="16"/>
        </w:rPr>
        <w:t>べ</w:t>
      </w:r>
      <w:r w:rsidRPr="001F57C2">
        <w:rPr>
          <w:rFonts w:ascii="Meiryo UI" w:eastAsia="Meiryo UI" w:hAnsi="Meiryo UI"/>
          <w:sz w:val="16"/>
          <w:szCs w:val="16"/>
        </w:rPr>
        <w:t>き拡散防止措置を定める省令」平成16年文部科学省・環境奨励第1号)に定めるP2</w:t>
      </w:r>
      <w:r w:rsidRPr="001F57C2">
        <w:rPr>
          <w:rFonts w:ascii="Meiryo UI" w:eastAsia="Meiryo UI" w:hAnsi="Meiryo UI" w:hint="eastAsia"/>
          <w:sz w:val="16"/>
          <w:szCs w:val="16"/>
        </w:rPr>
        <w:t>レベ</w:t>
      </w:r>
      <w:r w:rsidRPr="001F57C2">
        <w:rPr>
          <w:rFonts w:ascii="Meiryo UI" w:eastAsia="Meiryo UI" w:hAnsi="Meiryo UI"/>
          <w:sz w:val="16"/>
          <w:szCs w:val="16"/>
        </w:rPr>
        <w:t>ル以上の施設</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17C302D6" w14:textId="71231A7B" w:rsidR="00556F2E" w:rsidRPr="001F57C2" w:rsidRDefault="00556F2E" w:rsidP="001F57C2">
      <w:pPr>
        <w:ind w:left="320" w:hangingChars="200" w:hanging="320"/>
        <w:rPr>
          <w:rFonts w:ascii="Meiryo UI" w:eastAsia="Meiryo UI" w:hAnsi="Meiryo UI"/>
          <w:sz w:val="16"/>
          <w:szCs w:val="16"/>
        </w:rPr>
      </w:pPr>
      <w:r w:rsidRPr="001F57C2">
        <w:rPr>
          <w:rFonts w:ascii="Meiryo UI" w:eastAsia="Meiryo UI" w:hAnsi="Meiryo UI"/>
          <w:sz w:val="16"/>
          <w:szCs w:val="16"/>
        </w:rPr>
        <w:t xml:space="preserve">5. </w:t>
      </w:r>
      <w:r w:rsidR="001F57C2">
        <w:rPr>
          <w:rFonts w:ascii="Meiryo UI" w:eastAsia="Meiryo UI" w:hAnsi="Meiryo UI"/>
          <w:sz w:val="16"/>
          <w:szCs w:val="16"/>
        </w:rPr>
        <w:t xml:space="preserve"> </w:t>
      </w:r>
      <w:r w:rsidRPr="001F57C2">
        <w:rPr>
          <w:rFonts w:ascii="Meiryo UI" w:eastAsia="Meiryo UI" w:hAnsi="Meiryo UI"/>
          <w:sz w:val="16"/>
          <w:szCs w:val="16"/>
        </w:rPr>
        <w:t>本製品に含まれる組換えウィルスは増殖する事は出来ません</w:t>
      </w:r>
      <w:r w:rsidRPr="001F57C2">
        <w:rPr>
          <w:rFonts w:ascii="Meiryo UI" w:eastAsia="Meiryo UI" w:hAnsi="Meiryo UI" w:hint="eastAsia"/>
          <w:sz w:val="16"/>
          <w:szCs w:val="16"/>
        </w:rPr>
        <w:t>が</w:t>
      </w:r>
      <w:r w:rsidRPr="001F57C2">
        <w:rPr>
          <w:rFonts w:ascii="Meiryo UI" w:eastAsia="Meiryo UI" w:hAnsi="Meiryo UI"/>
          <w:sz w:val="16"/>
          <w:szCs w:val="16"/>
        </w:rPr>
        <w:t>、万一誤って飛散させ眼に入れたり、皮膚を汚染したりした場合、す</w:t>
      </w:r>
      <w:r w:rsidRPr="001F57C2">
        <w:rPr>
          <w:rFonts w:ascii="Meiryo UI" w:eastAsia="Meiryo UI" w:hAnsi="Meiryo UI" w:hint="eastAsia"/>
          <w:sz w:val="16"/>
          <w:szCs w:val="16"/>
        </w:rPr>
        <w:t>ぐ</w:t>
      </w:r>
      <w:r w:rsidRPr="001F57C2">
        <w:rPr>
          <w:rFonts w:ascii="Meiryo UI" w:eastAsia="Meiryo UI" w:hAnsi="Meiryo UI"/>
          <w:sz w:val="16"/>
          <w:szCs w:val="16"/>
        </w:rPr>
        <w:t>に洗浄し、医師に</w:t>
      </w:r>
      <w:r w:rsidRPr="001F57C2">
        <w:rPr>
          <w:rFonts w:ascii="Meiryo UI" w:eastAsia="Meiryo UI" w:hAnsi="Meiryo UI" w:hint="eastAsia"/>
          <w:sz w:val="16"/>
          <w:szCs w:val="16"/>
        </w:rPr>
        <w:t>ご</w:t>
      </w:r>
      <w:r w:rsidRPr="001F57C2">
        <w:rPr>
          <w:rFonts w:ascii="Meiryo UI" w:eastAsia="Meiryo UI" w:hAnsi="Meiryo UI"/>
          <w:sz w:val="16"/>
          <w:szCs w:val="16"/>
        </w:rPr>
        <w:t>相談く</w:t>
      </w:r>
      <w:r w:rsidRPr="001F57C2">
        <w:rPr>
          <w:rFonts w:ascii="Meiryo UI" w:eastAsia="Meiryo UI" w:hAnsi="Meiryo UI" w:hint="eastAsia"/>
          <w:sz w:val="16"/>
          <w:szCs w:val="16"/>
        </w:rPr>
        <w:t>だ</w:t>
      </w:r>
      <w:r w:rsidRPr="001F57C2">
        <w:rPr>
          <w:rFonts w:ascii="Meiryo UI" w:eastAsia="Meiryo UI" w:hAnsi="Meiryo UI"/>
          <w:sz w:val="16"/>
          <w:szCs w:val="16"/>
        </w:rPr>
        <w:t>さい。飛散や付着を防止するため、必</w:t>
      </w:r>
      <w:r w:rsidRPr="001F57C2">
        <w:rPr>
          <w:rFonts w:ascii="Meiryo UI" w:eastAsia="Meiryo UI" w:hAnsi="Meiryo UI" w:hint="eastAsia"/>
          <w:sz w:val="16"/>
          <w:szCs w:val="16"/>
        </w:rPr>
        <w:t>ず</w:t>
      </w:r>
      <w:r w:rsidRPr="001F57C2">
        <w:rPr>
          <w:rFonts w:ascii="Meiryo UI" w:eastAsia="Meiryo UI" w:hAnsi="Meiryo UI"/>
          <w:sz w:val="16"/>
          <w:szCs w:val="16"/>
        </w:rPr>
        <w:t>安全</w:t>
      </w:r>
      <w:r w:rsidRPr="001F57C2">
        <w:rPr>
          <w:rFonts w:ascii="Meiryo UI" w:eastAsia="Meiryo UI" w:hAnsi="Meiryo UI" w:hint="eastAsia"/>
          <w:sz w:val="16"/>
          <w:szCs w:val="16"/>
        </w:rPr>
        <w:t>キャビネット</w:t>
      </w:r>
      <w:r w:rsidRPr="001F57C2">
        <w:rPr>
          <w:rFonts w:ascii="Meiryo UI" w:eastAsia="Meiryo UI" w:hAnsi="Meiryo UI"/>
          <w:sz w:val="16"/>
          <w:szCs w:val="16"/>
        </w:rPr>
        <w:t>を</w:t>
      </w:r>
      <w:r w:rsidRPr="001F57C2">
        <w:rPr>
          <w:rFonts w:ascii="Meiryo UI" w:eastAsia="Meiryo UI" w:hAnsi="Meiryo UI" w:hint="eastAsia"/>
          <w:sz w:val="16"/>
          <w:szCs w:val="16"/>
        </w:rPr>
        <w:t>ご</w:t>
      </w:r>
      <w:r w:rsidRPr="001F57C2">
        <w:rPr>
          <w:rFonts w:ascii="Meiryo UI" w:eastAsia="Meiryo UI" w:hAnsi="Meiryo UI"/>
          <w:sz w:val="16"/>
          <w:szCs w:val="16"/>
        </w:rPr>
        <w:t>使用く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2F509686" w14:textId="44225CA0"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6. </w:t>
      </w:r>
      <w:r w:rsidR="001F57C2">
        <w:rPr>
          <w:rFonts w:ascii="Meiryo UI" w:eastAsia="Meiryo UI" w:hAnsi="Meiryo UI"/>
          <w:sz w:val="16"/>
          <w:szCs w:val="16"/>
        </w:rPr>
        <w:t xml:space="preserve"> </w:t>
      </w:r>
      <w:r w:rsidRPr="001F57C2">
        <w:rPr>
          <w:rFonts w:ascii="Meiryo UI" w:eastAsia="Meiryo UI" w:hAnsi="Meiryo UI"/>
          <w:sz w:val="16"/>
          <w:szCs w:val="16"/>
        </w:rPr>
        <w:t>本製品の</w:t>
      </w:r>
      <w:r w:rsidRPr="001F57C2">
        <w:rPr>
          <w:rFonts w:ascii="Meiryo UI" w:eastAsia="Meiryo UI" w:hAnsi="Meiryo UI" w:hint="eastAsia"/>
          <w:sz w:val="16"/>
          <w:szCs w:val="16"/>
        </w:rPr>
        <w:t>ご</w:t>
      </w:r>
      <w:r w:rsidRPr="001F57C2">
        <w:rPr>
          <w:rFonts w:ascii="Meiryo UI" w:eastAsia="Meiryo UI" w:hAnsi="Meiryo UI"/>
          <w:sz w:val="16"/>
          <w:szCs w:val="16"/>
        </w:rPr>
        <w:t>使用の際は省令及</w:t>
      </w:r>
      <w:r w:rsidRPr="001F57C2">
        <w:rPr>
          <w:rFonts w:ascii="Meiryo UI" w:eastAsia="Meiryo UI" w:hAnsi="Meiryo UI" w:hint="eastAsia"/>
          <w:sz w:val="16"/>
          <w:szCs w:val="16"/>
        </w:rPr>
        <w:t>び</w:t>
      </w:r>
      <w:r w:rsidRPr="001F57C2">
        <w:rPr>
          <w:rFonts w:ascii="Meiryo UI" w:eastAsia="Meiryo UI" w:hAnsi="Meiryo UI"/>
          <w:sz w:val="16"/>
          <w:szCs w:val="16"/>
        </w:rPr>
        <w:t>組織内の組換</w:t>
      </w:r>
      <w:r w:rsidRPr="001F57C2">
        <w:rPr>
          <w:rFonts w:ascii="Meiryo UI" w:eastAsia="Meiryo UI" w:hAnsi="Meiryo UI" w:hint="eastAsia"/>
          <w:sz w:val="16"/>
          <w:szCs w:val="16"/>
        </w:rPr>
        <w:t>え</w:t>
      </w:r>
      <w:r w:rsidRPr="001F57C2">
        <w:rPr>
          <w:rFonts w:ascii="Meiryo UI" w:eastAsia="Meiryo UI" w:hAnsi="Meiryo UI"/>
          <w:sz w:val="16"/>
          <w:szCs w:val="16"/>
        </w:rPr>
        <w:t>DNA実験安全員会の指示に従い、安全に十分</w:t>
      </w:r>
      <w:r w:rsidRPr="001F57C2">
        <w:rPr>
          <w:rFonts w:ascii="Meiryo UI" w:eastAsia="Meiryo UI" w:hAnsi="Meiryo UI" w:hint="eastAsia"/>
          <w:sz w:val="16"/>
          <w:szCs w:val="16"/>
        </w:rPr>
        <w:t>ご</w:t>
      </w:r>
      <w:r w:rsidRPr="001F57C2">
        <w:rPr>
          <w:rFonts w:ascii="Meiryo UI" w:eastAsia="Meiryo UI" w:hAnsi="Meiryo UI"/>
          <w:sz w:val="16"/>
          <w:szCs w:val="16"/>
        </w:rPr>
        <w:t>注意く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41AB50CC" w14:textId="6D9471E1"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7. </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本製品の使用によって生</w:t>
      </w:r>
      <w:r w:rsidRPr="001F57C2">
        <w:rPr>
          <w:rFonts w:ascii="Meiryo UI" w:eastAsia="Meiryo UI" w:hAnsi="Meiryo UI" w:hint="eastAsia"/>
          <w:sz w:val="16"/>
          <w:szCs w:val="16"/>
        </w:rPr>
        <w:t>じた</w:t>
      </w:r>
      <w:r w:rsidRPr="001F57C2">
        <w:rPr>
          <w:rFonts w:ascii="Meiryo UI" w:eastAsia="Meiryo UI" w:hAnsi="Meiryo UI"/>
          <w:sz w:val="16"/>
          <w:szCs w:val="16"/>
        </w:rPr>
        <w:t>いかなる事故、損害についても、弊社</w:t>
      </w:r>
      <w:r w:rsidRPr="001F57C2">
        <w:rPr>
          <w:rFonts w:ascii="Meiryo UI" w:eastAsia="Meiryo UI" w:hAnsi="Meiryo UI" w:hint="eastAsia"/>
          <w:sz w:val="16"/>
          <w:szCs w:val="16"/>
        </w:rPr>
        <w:t>で</w:t>
      </w:r>
      <w:r w:rsidRPr="001F57C2">
        <w:rPr>
          <w:rFonts w:ascii="Meiryo UI" w:eastAsia="Meiryo UI" w:hAnsi="Meiryo UI"/>
          <w:sz w:val="16"/>
          <w:szCs w:val="16"/>
        </w:rPr>
        <w:t>は責任を負いかねますの</w:t>
      </w:r>
      <w:r w:rsidRPr="001F57C2">
        <w:rPr>
          <w:rFonts w:ascii="Meiryo UI" w:eastAsia="Meiryo UI" w:hAnsi="Meiryo UI" w:hint="eastAsia"/>
          <w:sz w:val="16"/>
          <w:szCs w:val="16"/>
        </w:rPr>
        <w:t>でご</w:t>
      </w:r>
      <w:r w:rsidRPr="001F57C2">
        <w:rPr>
          <w:rFonts w:ascii="Meiryo UI" w:eastAsia="Meiryo UI" w:hAnsi="Meiryo UI"/>
          <w:sz w:val="16"/>
          <w:szCs w:val="16"/>
        </w:rPr>
        <w:t>了承く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1C532BDD" w14:textId="77777777" w:rsidR="00617901" w:rsidRDefault="00556F2E" w:rsidP="00617901">
      <w:pPr>
        <w:rPr>
          <w:rFonts w:ascii="Meiryo UI" w:eastAsia="Meiryo UI" w:hAnsi="Meiryo UI"/>
          <w:sz w:val="16"/>
          <w:szCs w:val="16"/>
        </w:rPr>
      </w:pPr>
      <w:r w:rsidRPr="001F57C2">
        <w:rPr>
          <w:rFonts w:ascii="Meiryo UI" w:eastAsia="Meiryo UI" w:hAnsi="Meiryo UI"/>
          <w:sz w:val="16"/>
          <w:szCs w:val="16"/>
        </w:rPr>
        <w:t xml:space="preserve">8. </w:t>
      </w:r>
      <w:r w:rsidR="001F57C2">
        <w:rPr>
          <w:rFonts w:ascii="Meiryo UI" w:eastAsia="Meiryo UI" w:hAnsi="Meiryo UI"/>
          <w:sz w:val="16"/>
          <w:szCs w:val="16"/>
        </w:rPr>
        <w:t xml:space="preserve"> </w:t>
      </w:r>
      <w:r w:rsidRPr="001F57C2">
        <w:rPr>
          <w:rFonts w:ascii="Meiryo UI" w:eastAsia="Meiryo UI" w:hAnsi="Meiryo UI"/>
          <w:sz w:val="16"/>
          <w:szCs w:val="16"/>
        </w:rPr>
        <w:t>本製品を商業目的に</w:t>
      </w:r>
      <w:r w:rsidRPr="001F57C2">
        <w:rPr>
          <w:rFonts w:ascii="Meiryo UI" w:eastAsia="Meiryo UI" w:hAnsi="Meiryo UI" w:hint="eastAsia"/>
          <w:sz w:val="16"/>
          <w:szCs w:val="16"/>
        </w:rPr>
        <w:t>ご</w:t>
      </w:r>
      <w:r w:rsidRPr="001F57C2">
        <w:rPr>
          <w:rFonts w:ascii="Meiryo UI" w:eastAsia="Meiryo UI" w:hAnsi="Meiryo UI"/>
          <w:sz w:val="16"/>
          <w:szCs w:val="16"/>
        </w:rPr>
        <w:t>使用される場合には、個別にライセンス契約の締結</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0AB8EA1E" w14:textId="49A3647F" w:rsidR="00266751" w:rsidRPr="001F57C2" w:rsidRDefault="00556F2E" w:rsidP="00617901">
      <w:pPr>
        <w:rPr>
          <w:rFonts w:ascii="Meiryo UI" w:eastAsia="Meiryo UI" w:hAnsi="Meiryo UI"/>
          <w:sz w:val="16"/>
          <w:szCs w:val="16"/>
        </w:rPr>
      </w:pPr>
      <w:r w:rsidRPr="001F57C2">
        <w:rPr>
          <w:rFonts w:ascii="Meiryo UI" w:eastAsia="Meiryo UI" w:hAnsi="Meiryo UI"/>
          <w:sz w:val="16"/>
          <w:szCs w:val="16"/>
        </w:rPr>
        <w:t>詳細については</w:t>
      </w:r>
      <w:r w:rsidRPr="001F57C2">
        <w:rPr>
          <w:rFonts w:ascii="Meiryo UI" w:eastAsia="Meiryo UI" w:hAnsi="Meiryo UI" w:hint="eastAsia"/>
          <w:sz w:val="16"/>
          <w:szCs w:val="16"/>
        </w:rPr>
        <w:t>「研究用試薬（</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iPSC</w:t>
      </w:r>
      <w:r w:rsidR="00266751"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Vector</w:t>
      </w:r>
      <w:r w:rsidRPr="001F57C2">
        <w:rPr>
          <w:rFonts w:ascii="Meiryo UI" w:eastAsia="Meiryo UI" w:hAnsi="Meiryo UI" w:hint="eastAsia"/>
          <w:color w:val="000000"/>
          <w:sz w:val="16"/>
          <w:szCs w:val="16"/>
        </w:rPr>
        <w:t>製品</w:t>
      </w:r>
      <w:r w:rsidRPr="001F57C2">
        <w:rPr>
          <w:rFonts w:ascii="Meiryo UI" w:eastAsia="Meiryo UI" w:hAnsi="Meiryo UI"/>
          <w:sz w:val="16"/>
          <w:szCs w:val="16"/>
        </w:rPr>
        <w:t>の</w:t>
      </w:r>
      <w:r w:rsidRPr="001F57C2">
        <w:rPr>
          <w:rFonts w:ascii="Meiryo UI" w:eastAsia="Meiryo UI" w:hAnsi="Meiryo UI" w:hint="eastAsia"/>
          <w:sz w:val="16"/>
          <w:szCs w:val="16"/>
        </w:rPr>
        <w:t>使用条件について</w:t>
      </w:r>
      <w:r w:rsidRPr="001F57C2">
        <w:rPr>
          <w:rFonts w:ascii="Meiryo UI" w:eastAsia="Meiryo UI" w:hAnsi="Meiryo UI"/>
          <w:sz w:val="16"/>
          <w:szCs w:val="16"/>
        </w:rPr>
        <w:t>）を</w:t>
      </w:r>
      <w:r w:rsidRPr="001F57C2">
        <w:rPr>
          <w:rFonts w:ascii="Meiryo UI" w:eastAsia="Meiryo UI" w:hAnsi="Meiryo UI" w:hint="eastAsia"/>
          <w:sz w:val="16"/>
          <w:szCs w:val="16"/>
        </w:rPr>
        <w:t>ご</w:t>
      </w:r>
      <w:r w:rsidRPr="001F57C2">
        <w:rPr>
          <w:rFonts w:ascii="Meiryo UI" w:eastAsia="Meiryo UI" w:hAnsi="Meiryo UI"/>
          <w:sz w:val="16"/>
          <w:szCs w:val="16"/>
        </w:rPr>
        <w:t>確認く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43A02704" w14:textId="743DB8C1" w:rsidR="00617901" w:rsidRDefault="00617901" w:rsidP="00480BA5">
      <w:pPr>
        <w:ind w:firstLineChars="200" w:firstLine="320"/>
        <w:rPr>
          <w:rFonts w:ascii="Meiryo UI" w:eastAsia="Meiryo UI" w:hAnsi="Meiryo UI"/>
          <w:sz w:val="16"/>
          <w:szCs w:val="16"/>
        </w:rPr>
      </w:pPr>
    </w:p>
    <w:p w14:paraId="7EE5C908" w14:textId="505E4119" w:rsidR="00984AA1" w:rsidRDefault="00984AA1" w:rsidP="00480BA5">
      <w:pPr>
        <w:ind w:firstLineChars="200" w:firstLine="320"/>
        <w:rPr>
          <w:rFonts w:ascii="Meiryo UI" w:eastAsia="Meiryo UI" w:hAnsi="Meiryo UI"/>
          <w:sz w:val="16"/>
          <w:szCs w:val="16"/>
        </w:rPr>
      </w:pPr>
    </w:p>
    <w:p w14:paraId="4AF44C66" w14:textId="1923C99C" w:rsidR="00984AA1" w:rsidRDefault="00984AA1" w:rsidP="00480BA5">
      <w:pPr>
        <w:ind w:firstLineChars="200" w:firstLine="320"/>
        <w:rPr>
          <w:rFonts w:ascii="Meiryo UI" w:eastAsia="Meiryo UI" w:hAnsi="Meiryo UI"/>
          <w:sz w:val="16"/>
          <w:szCs w:val="16"/>
        </w:rPr>
      </w:pPr>
    </w:p>
    <w:p w14:paraId="0CFA3660" w14:textId="7604A609" w:rsidR="00984AA1" w:rsidRDefault="00984AA1" w:rsidP="00480BA5">
      <w:pPr>
        <w:ind w:firstLineChars="200" w:firstLine="320"/>
        <w:rPr>
          <w:rFonts w:ascii="Meiryo UI" w:eastAsia="Meiryo UI" w:hAnsi="Meiryo UI"/>
          <w:sz w:val="16"/>
          <w:szCs w:val="16"/>
        </w:rPr>
      </w:pPr>
    </w:p>
    <w:p w14:paraId="2B62AB12" w14:textId="03499880" w:rsidR="00984AA1" w:rsidRDefault="00984AA1" w:rsidP="00480BA5">
      <w:pPr>
        <w:ind w:firstLineChars="200" w:firstLine="320"/>
        <w:rPr>
          <w:rFonts w:ascii="Meiryo UI" w:eastAsia="Meiryo UI" w:hAnsi="Meiryo UI"/>
          <w:sz w:val="16"/>
          <w:szCs w:val="16"/>
        </w:rPr>
      </w:pPr>
    </w:p>
    <w:p w14:paraId="396C1A80" w14:textId="03417C98" w:rsidR="00984AA1" w:rsidRDefault="00984AA1" w:rsidP="00480BA5">
      <w:pPr>
        <w:ind w:firstLineChars="200" w:firstLine="320"/>
        <w:rPr>
          <w:rFonts w:ascii="Meiryo UI" w:eastAsia="Meiryo UI" w:hAnsi="Meiryo UI"/>
          <w:sz w:val="16"/>
          <w:szCs w:val="16"/>
        </w:rPr>
      </w:pPr>
    </w:p>
    <w:p w14:paraId="02558068" w14:textId="55049690" w:rsidR="00984AA1" w:rsidRDefault="00984AA1" w:rsidP="00480BA5">
      <w:pPr>
        <w:ind w:firstLineChars="200" w:firstLine="320"/>
        <w:rPr>
          <w:rFonts w:ascii="Meiryo UI" w:eastAsia="Meiryo UI" w:hAnsi="Meiryo UI"/>
          <w:sz w:val="16"/>
          <w:szCs w:val="16"/>
        </w:rPr>
      </w:pPr>
    </w:p>
    <w:p w14:paraId="2C110062" w14:textId="77777777" w:rsidR="00984AA1" w:rsidRDefault="00984AA1" w:rsidP="00480BA5">
      <w:pPr>
        <w:ind w:firstLineChars="200" w:firstLine="320"/>
        <w:rPr>
          <w:rFonts w:ascii="Meiryo UI" w:eastAsia="Meiryo UI" w:hAnsi="Meiryo UI"/>
          <w:sz w:val="16"/>
          <w:szCs w:val="16"/>
        </w:rPr>
      </w:pPr>
    </w:p>
    <w:p w14:paraId="5D22AC70" w14:textId="79FB7D10" w:rsidR="00984AA1" w:rsidRDefault="00984AA1" w:rsidP="00480BA5">
      <w:pPr>
        <w:ind w:firstLineChars="200" w:firstLine="320"/>
        <w:rPr>
          <w:rFonts w:ascii="Meiryo UI" w:eastAsia="Meiryo UI" w:hAnsi="Meiryo UI"/>
          <w:sz w:val="16"/>
          <w:szCs w:val="16"/>
        </w:rPr>
      </w:pPr>
    </w:p>
    <w:p w14:paraId="3FF9D47C" w14:textId="77777777" w:rsidR="00DE36D2" w:rsidRPr="001F57C2" w:rsidRDefault="00DE36D2" w:rsidP="00480BA5">
      <w:pPr>
        <w:ind w:firstLineChars="200" w:firstLine="320"/>
        <w:rPr>
          <w:rFonts w:ascii="Meiryo UI" w:eastAsia="Meiryo UI" w:hAnsi="Meiryo UI" w:hint="eastAsia"/>
          <w:sz w:val="16"/>
          <w:szCs w:val="16"/>
        </w:rPr>
      </w:pPr>
    </w:p>
    <w:p w14:paraId="70B61ECE" w14:textId="77777777" w:rsidR="00DD26B3" w:rsidRPr="001F57C2" w:rsidRDefault="00DD26B3" w:rsidP="00480BA5">
      <w:pPr>
        <w:jc w:val="center"/>
        <w:rPr>
          <w:rFonts w:ascii="Meiryo UI" w:eastAsia="Meiryo UI" w:hAnsi="Meiryo UI"/>
          <w:sz w:val="16"/>
          <w:szCs w:val="16"/>
          <w:u w:val="single"/>
        </w:rPr>
      </w:pPr>
      <w:r w:rsidRPr="001F57C2">
        <w:rPr>
          <w:rFonts w:ascii="Meiryo UI" w:eastAsia="Meiryo UI" w:hAnsi="Meiryo UI"/>
          <w:sz w:val="20"/>
          <w:szCs w:val="20"/>
          <w:u w:val="single"/>
        </w:rPr>
        <w:lastRenderedPageBreak/>
        <w:t>使用承諾書</w:t>
      </w:r>
      <w:r w:rsidRPr="001F57C2">
        <w:rPr>
          <w:rFonts w:ascii="Meiryo UI" w:eastAsia="Meiryo UI" w:hAnsi="Meiryo UI" w:hint="eastAsia"/>
          <w:sz w:val="20"/>
          <w:szCs w:val="20"/>
          <w:u w:val="single"/>
        </w:rPr>
        <w:t>で</w:t>
      </w:r>
      <w:r w:rsidRPr="001F57C2">
        <w:rPr>
          <w:rFonts w:ascii="Meiryo UI" w:eastAsia="Meiryo UI" w:hAnsi="Meiryo UI"/>
          <w:sz w:val="20"/>
          <w:szCs w:val="20"/>
          <w:u w:val="single"/>
        </w:rPr>
        <w:t>取得する個人情報の取扱いについて</w:t>
      </w:r>
    </w:p>
    <w:p w14:paraId="15C8BA1A" w14:textId="77777777" w:rsidR="00DD26B3" w:rsidRPr="001F57C2" w:rsidRDefault="00DD26B3" w:rsidP="00480BA5">
      <w:pPr>
        <w:pStyle w:val="Web"/>
        <w:rPr>
          <w:rFonts w:ascii="Meiryo UI" w:eastAsia="Meiryo UI" w:hAnsi="Meiryo UI"/>
          <w:sz w:val="16"/>
          <w:szCs w:val="16"/>
        </w:rPr>
      </w:pPr>
      <w:r w:rsidRPr="001F57C2">
        <w:rPr>
          <w:rFonts w:ascii="Meiryo UI" w:eastAsia="Meiryo UI" w:hAnsi="Meiryo UI"/>
          <w:sz w:val="16"/>
          <w:szCs w:val="16"/>
        </w:rPr>
        <w:t>〈個人情報に関する</w:t>
      </w:r>
      <w:r w:rsidRPr="001F57C2">
        <w:rPr>
          <w:rFonts w:ascii="Meiryo UI" w:eastAsia="Meiryo UI" w:hAnsi="Meiryo UI" w:hint="eastAsia"/>
          <w:sz w:val="16"/>
          <w:szCs w:val="16"/>
        </w:rPr>
        <w:t>ご</w:t>
      </w:r>
      <w:r w:rsidRPr="001F57C2">
        <w:rPr>
          <w:rFonts w:ascii="Meiryo UI" w:eastAsia="Meiryo UI" w:hAnsi="Meiryo UI"/>
          <w:sz w:val="16"/>
          <w:szCs w:val="16"/>
        </w:rPr>
        <w:t>注意〉 弊社</w:t>
      </w:r>
      <w:r w:rsidRPr="001F57C2">
        <w:rPr>
          <w:rFonts w:ascii="Meiryo UI" w:eastAsia="Meiryo UI" w:hAnsi="Meiryo UI" w:hint="eastAsia"/>
          <w:sz w:val="16"/>
          <w:szCs w:val="16"/>
        </w:rPr>
        <w:t>が</w:t>
      </w:r>
      <w:r w:rsidRPr="001F57C2">
        <w:rPr>
          <w:rFonts w:ascii="Meiryo UI" w:eastAsia="Meiryo UI" w:hAnsi="Meiryo UI"/>
          <w:sz w:val="16"/>
          <w:szCs w:val="16"/>
        </w:rPr>
        <w:t>お客様から頂いた個人情報の取扱いについては、外部への流出</w:t>
      </w:r>
      <w:r w:rsidRPr="001F57C2">
        <w:rPr>
          <w:rFonts w:ascii="Meiryo UI" w:eastAsia="Meiryo UI" w:hAnsi="Meiryo UI" w:hint="eastAsia"/>
          <w:sz w:val="16"/>
          <w:szCs w:val="16"/>
        </w:rPr>
        <w:t>が</w:t>
      </w:r>
      <w:r w:rsidRPr="001F57C2">
        <w:rPr>
          <w:rFonts w:ascii="Meiryo UI" w:eastAsia="Meiryo UI" w:hAnsi="Meiryo UI"/>
          <w:sz w:val="16"/>
          <w:szCs w:val="16"/>
        </w:rPr>
        <w:t>無きよう努め、その保護・管理の徹底をはかります。</w:t>
      </w:r>
      <w:r w:rsidRPr="001F57C2">
        <w:rPr>
          <w:rFonts w:ascii="Meiryo UI" w:eastAsia="Meiryo UI" w:hAnsi="Meiryo UI" w:hint="eastAsia"/>
          <w:sz w:val="16"/>
          <w:szCs w:val="16"/>
        </w:rPr>
        <w:t>データ</w:t>
      </w:r>
      <w:r w:rsidRPr="001F57C2">
        <w:rPr>
          <w:rFonts w:ascii="Meiryo UI" w:eastAsia="Meiryo UI" w:hAnsi="Meiryo UI"/>
          <w:sz w:val="16"/>
          <w:szCs w:val="16"/>
        </w:rPr>
        <w:t>整理や資料発送等の目的</w:t>
      </w:r>
      <w:r w:rsidRPr="001F57C2">
        <w:rPr>
          <w:rFonts w:ascii="Meiryo UI" w:eastAsia="Meiryo UI" w:hAnsi="Meiryo UI" w:hint="eastAsia"/>
          <w:sz w:val="16"/>
          <w:szCs w:val="16"/>
        </w:rPr>
        <w:t>で</w:t>
      </w:r>
      <w:r w:rsidRPr="001F57C2">
        <w:rPr>
          <w:rFonts w:ascii="Meiryo UI" w:eastAsia="Meiryo UI" w:hAnsi="Meiryo UI"/>
          <w:sz w:val="16"/>
          <w:szCs w:val="16"/>
        </w:rPr>
        <w:t>個人情報の取扱いを外部の会社へ委託する場合</w:t>
      </w:r>
      <w:r w:rsidRPr="001F57C2">
        <w:rPr>
          <w:rFonts w:ascii="Meiryo UI" w:eastAsia="Meiryo UI" w:hAnsi="Meiryo UI" w:hint="eastAsia"/>
          <w:sz w:val="16"/>
          <w:szCs w:val="16"/>
        </w:rPr>
        <w:t>が</w:t>
      </w:r>
      <w:r w:rsidRPr="001F57C2">
        <w:rPr>
          <w:rFonts w:ascii="Meiryo UI" w:eastAsia="Meiryo UI" w:hAnsi="Meiryo UI"/>
          <w:sz w:val="16"/>
          <w:szCs w:val="16"/>
        </w:rPr>
        <w:t>あります</w:t>
      </w:r>
      <w:r w:rsidRPr="001F57C2">
        <w:rPr>
          <w:rFonts w:ascii="Meiryo UI" w:eastAsia="Meiryo UI" w:hAnsi="Meiryo UI" w:hint="eastAsia"/>
          <w:sz w:val="16"/>
          <w:szCs w:val="16"/>
        </w:rPr>
        <w:t>が</w:t>
      </w:r>
      <w:r w:rsidRPr="001F57C2">
        <w:rPr>
          <w:rFonts w:ascii="Meiryo UI" w:eastAsia="Meiryo UI" w:hAnsi="Meiryo UI"/>
          <w:sz w:val="16"/>
          <w:szCs w:val="16"/>
        </w:rPr>
        <w:t>、その際には、委託先の選定には細心の注意を払い、また、業務委託契約、秘密保持契約を締結するな</w:t>
      </w:r>
      <w:r w:rsidRPr="001F57C2">
        <w:rPr>
          <w:rFonts w:ascii="Meiryo UI" w:eastAsia="Meiryo UI" w:hAnsi="Meiryo UI" w:hint="eastAsia"/>
          <w:sz w:val="16"/>
          <w:szCs w:val="16"/>
        </w:rPr>
        <w:t>ど</w:t>
      </w:r>
      <w:r w:rsidRPr="001F57C2">
        <w:rPr>
          <w:rFonts w:ascii="Meiryo UI" w:eastAsia="Meiryo UI" w:hAnsi="Meiryo UI"/>
          <w:sz w:val="16"/>
          <w:szCs w:val="16"/>
        </w:rPr>
        <w:t>、個人情報の保護</w:t>
      </w:r>
      <w:r w:rsidRPr="001F57C2">
        <w:rPr>
          <w:rFonts w:ascii="Meiryo UI" w:eastAsia="Meiryo UI" w:hAnsi="Meiryo UI" w:hint="eastAsia"/>
          <w:sz w:val="16"/>
          <w:szCs w:val="16"/>
        </w:rPr>
        <w:t>が</w:t>
      </w:r>
      <w:r w:rsidRPr="001F57C2">
        <w:rPr>
          <w:rFonts w:ascii="Meiryo UI" w:eastAsia="Meiryo UI" w:hAnsi="Meiryo UI"/>
          <w:sz w:val="16"/>
          <w:szCs w:val="16"/>
        </w:rPr>
        <w:t>担保されるよう、委託先管理について徹底をはかります。 なお、必要に応</w:t>
      </w:r>
      <w:r w:rsidRPr="001F57C2">
        <w:rPr>
          <w:rFonts w:ascii="Meiryo UI" w:eastAsia="Meiryo UI" w:hAnsi="Meiryo UI" w:hint="eastAsia"/>
          <w:sz w:val="16"/>
          <w:szCs w:val="16"/>
        </w:rPr>
        <w:t>じ</w:t>
      </w:r>
      <w:r w:rsidRPr="001F57C2">
        <w:rPr>
          <w:rFonts w:ascii="Meiryo UI" w:eastAsia="Meiryo UI" w:hAnsi="Meiryo UI"/>
          <w:sz w:val="16"/>
          <w:szCs w:val="16"/>
        </w:rPr>
        <w:t>て</w:t>
      </w:r>
      <w:r w:rsidRPr="001F57C2">
        <w:rPr>
          <w:rFonts w:ascii="Meiryo UI" w:eastAsia="Meiryo UI" w:hAnsi="Meiryo UI" w:hint="eastAsia"/>
          <w:sz w:val="16"/>
          <w:szCs w:val="16"/>
        </w:rPr>
        <w:t>ご</w:t>
      </w:r>
      <w:r w:rsidRPr="001F57C2">
        <w:rPr>
          <w:rFonts w:ascii="Meiryo UI" w:eastAsia="Meiryo UI" w:hAnsi="Meiryo UI"/>
          <w:sz w:val="16"/>
          <w:szCs w:val="16"/>
        </w:rPr>
        <w:t>記入いた</w:t>
      </w:r>
      <w:r w:rsidRPr="001F57C2">
        <w:rPr>
          <w:rFonts w:ascii="Meiryo UI" w:eastAsia="Meiryo UI" w:hAnsi="Meiryo UI" w:hint="eastAsia"/>
          <w:sz w:val="16"/>
          <w:szCs w:val="16"/>
        </w:rPr>
        <w:t>だ</w:t>
      </w:r>
      <w:r w:rsidRPr="001F57C2">
        <w:rPr>
          <w:rFonts w:ascii="Meiryo UI" w:eastAsia="Meiryo UI" w:hAnsi="Meiryo UI"/>
          <w:sz w:val="16"/>
          <w:szCs w:val="16"/>
        </w:rPr>
        <w:t>いた個人情報をライセンス元に提供する場合</w:t>
      </w:r>
      <w:r w:rsidRPr="001F57C2">
        <w:rPr>
          <w:rFonts w:ascii="Meiryo UI" w:eastAsia="Meiryo UI" w:hAnsi="Meiryo UI" w:hint="eastAsia"/>
          <w:sz w:val="16"/>
          <w:szCs w:val="16"/>
        </w:rPr>
        <w:t>が</w:t>
      </w:r>
      <w:r w:rsidRPr="001F57C2">
        <w:rPr>
          <w:rFonts w:ascii="Meiryo UI" w:eastAsia="Meiryo UI" w:hAnsi="Meiryo UI"/>
          <w:sz w:val="16"/>
          <w:szCs w:val="16"/>
        </w:rPr>
        <w:t>ありますの</w:t>
      </w:r>
      <w:r w:rsidRPr="001F57C2">
        <w:rPr>
          <w:rFonts w:ascii="Meiryo UI" w:eastAsia="Meiryo UI" w:hAnsi="Meiryo UI" w:hint="eastAsia"/>
          <w:sz w:val="16"/>
          <w:szCs w:val="16"/>
        </w:rPr>
        <w:t>で</w:t>
      </w:r>
      <w:r w:rsidRPr="001F57C2">
        <w:rPr>
          <w:rFonts w:ascii="Meiryo UI" w:eastAsia="Meiryo UI" w:hAnsi="Meiryo UI"/>
          <w:sz w:val="16"/>
          <w:szCs w:val="16"/>
        </w:rPr>
        <w:t>、その旨</w:t>
      </w:r>
      <w:r w:rsidRPr="001F57C2">
        <w:rPr>
          <w:rFonts w:ascii="Meiryo UI" w:eastAsia="Meiryo UI" w:hAnsi="Meiryo UI" w:hint="eastAsia"/>
          <w:sz w:val="16"/>
          <w:szCs w:val="16"/>
        </w:rPr>
        <w:t>ご</w:t>
      </w:r>
      <w:r w:rsidRPr="001F57C2">
        <w:rPr>
          <w:rFonts w:ascii="Meiryo UI" w:eastAsia="Meiryo UI" w:hAnsi="Meiryo UI"/>
          <w:sz w:val="16"/>
          <w:szCs w:val="16"/>
        </w:rPr>
        <w:t>了承の上、</w:t>
      </w:r>
      <w:r w:rsidRPr="001F57C2">
        <w:rPr>
          <w:rFonts w:ascii="Meiryo UI" w:eastAsia="Meiryo UI" w:hAnsi="Meiryo UI" w:hint="eastAsia"/>
          <w:sz w:val="16"/>
          <w:szCs w:val="16"/>
        </w:rPr>
        <w:t>ご</w:t>
      </w:r>
      <w:r w:rsidRPr="001F57C2">
        <w:rPr>
          <w:rFonts w:ascii="Meiryo UI" w:eastAsia="Meiryo UI" w:hAnsi="Meiryo UI"/>
          <w:sz w:val="16"/>
          <w:szCs w:val="16"/>
        </w:rPr>
        <w:t>注文く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50983543" w14:textId="77777777" w:rsidR="00DD26B3" w:rsidRPr="001F57C2" w:rsidRDefault="00DD26B3" w:rsidP="00DD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sz w:val="16"/>
          <w:szCs w:val="16"/>
        </w:rPr>
      </w:pPr>
      <w:r w:rsidRPr="001F57C2">
        <w:rPr>
          <w:rFonts w:ascii="Meiryo UI" w:eastAsia="Meiryo UI" w:hAnsi="Meiryo UI" w:cs="ＭＳ ゴシック" w:hint="eastAsia"/>
          <w:sz w:val="16"/>
          <w:szCs w:val="16"/>
        </w:rPr>
        <w:t>ご</w:t>
      </w:r>
      <w:r w:rsidRPr="001F57C2">
        <w:rPr>
          <w:rFonts w:ascii="Meiryo UI" w:eastAsia="Meiryo UI" w:hAnsi="Meiryo UI" w:cs="ＭＳ ゴシック"/>
          <w:sz w:val="16"/>
          <w:szCs w:val="16"/>
        </w:rPr>
        <w:t>提供いた</w:t>
      </w:r>
      <w:r w:rsidRPr="001F57C2">
        <w:rPr>
          <w:rFonts w:ascii="Meiryo UI" w:eastAsia="Meiryo UI" w:hAnsi="Meiryo UI" w:cs="ＭＳ ゴシック" w:hint="eastAsia"/>
          <w:sz w:val="16"/>
          <w:szCs w:val="16"/>
        </w:rPr>
        <w:t>だ</w:t>
      </w:r>
      <w:r w:rsidRPr="001F57C2">
        <w:rPr>
          <w:rFonts w:ascii="Meiryo UI" w:eastAsia="Meiryo UI" w:hAnsi="Meiryo UI" w:cs="ＭＳ ゴシック"/>
          <w:sz w:val="16"/>
          <w:szCs w:val="16"/>
        </w:rPr>
        <w:t>く個人情報は以下の通り取扱います</w:t>
      </w:r>
    </w:p>
    <w:p w14:paraId="7A401F8E"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hint="eastAsia"/>
          <w:sz w:val="16"/>
          <w:szCs w:val="16"/>
        </w:rPr>
        <w:t>個</w:t>
      </w:r>
      <w:r w:rsidRPr="001F57C2">
        <w:rPr>
          <w:rFonts w:ascii="Meiryo UI" w:eastAsia="Meiryo UI" w:hAnsi="Meiryo UI"/>
          <w:sz w:val="16"/>
          <w:szCs w:val="16"/>
        </w:rPr>
        <w:t xml:space="preserve">人情報の取得と利用の目的 </w:t>
      </w:r>
      <w:r w:rsidRPr="001F57C2">
        <w:rPr>
          <w:rFonts w:ascii="Meiryo UI" w:eastAsia="Meiryo UI" w:hAnsi="Meiryo UI" w:hint="eastAsia"/>
          <w:sz w:val="16"/>
          <w:szCs w:val="16"/>
        </w:rPr>
        <w:t xml:space="preserve">　　</w:t>
      </w:r>
    </w:p>
    <w:p w14:paraId="09079116" w14:textId="77777777" w:rsidR="00DD26B3" w:rsidRPr="001F57C2" w:rsidRDefault="00DD26B3" w:rsidP="00DD26B3">
      <w:pPr>
        <w:ind w:firstLineChars="200" w:firstLine="320"/>
        <w:rPr>
          <w:rFonts w:ascii="Meiryo UI" w:eastAsia="Meiryo UI" w:hAnsi="Meiryo UI"/>
          <w:sz w:val="16"/>
          <w:szCs w:val="16"/>
        </w:rPr>
      </w:pPr>
      <w:r w:rsidRPr="001F57C2">
        <w:rPr>
          <w:rFonts w:ascii="Meiryo UI" w:eastAsia="Meiryo UI" w:hAnsi="Meiryo UI"/>
          <w:sz w:val="16"/>
          <w:szCs w:val="16"/>
        </w:rPr>
        <w:t xml:space="preserve">使用承諾書の対応にのみに利用いたします。 </w:t>
      </w:r>
    </w:p>
    <w:p w14:paraId="0255AE45"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個人情報の提供、委託 </w:t>
      </w:r>
    </w:p>
    <w:p w14:paraId="66A6F5D0" w14:textId="4EEF2103" w:rsidR="00DD26B3" w:rsidRPr="001F57C2" w:rsidRDefault="00DD26B3" w:rsidP="001F57C2">
      <w:pPr>
        <w:ind w:leftChars="150" w:left="360"/>
        <w:rPr>
          <w:rFonts w:ascii="Meiryo UI" w:eastAsia="Meiryo UI" w:hAnsi="Meiryo UI"/>
          <w:sz w:val="16"/>
          <w:szCs w:val="16"/>
        </w:rPr>
      </w:pPr>
      <w:r w:rsidRPr="001F57C2">
        <w:rPr>
          <w:rFonts w:ascii="Meiryo UI" w:eastAsia="Meiryo UI" w:hAnsi="Meiryo UI"/>
          <w:sz w:val="16"/>
          <w:szCs w:val="16"/>
        </w:rPr>
        <w:t>法令の規定による場合を除いて、個人情報を本人の同意を得</w:t>
      </w:r>
      <w:r w:rsidRPr="001F57C2">
        <w:rPr>
          <w:rFonts w:ascii="Meiryo UI" w:eastAsia="Meiryo UI" w:hAnsi="Meiryo UI" w:hint="eastAsia"/>
          <w:sz w:val="16"/>
          <w:szCs w:val="16"/>
        </w:rPr>
        <w:t>ず</w:t>
      </w:r>
      <w:r w:rsidRPr="001F57C2">
        <w:rPr>
          <w:rFonts w:ascii="Meiryo UI" w:eastAsia="Meiryo UI" w:hAnsi="Meiryo UI"/>
          <w:sz w:val="16"/>
          <w:szCs w:val="16"/>
        </w:rPr>
        <w:t>に第三者に開示、提供又は委託することはありません。 利用目的の範囲内</w:t>
      </w:r>
      <w:r w:rsidRPr="001F57C2">
        <w:rPr>
          <w:rFonts w:ascii="Meiryo UI" w:eastAsia="Meiryo UI" w:hAnsi="Meiryo UI" w:hint="eastAsia"/>
          <w:sz w:val="16"/>
          <w:szCs w:val="16"/>
        </w:rPr>
        <w:t>で</w:t>
      </w:r>
      <w:r w:rsidRPr="001F57C2">
        <w:rPr>
          <w:rFonts w:ascii="Meiryo UI" w:eastAsia="Meiryo UI" w:hAnsi="Meiryo UI"/>
          <w:sz w:val="16"/>
          <w:szCs w:val="16"/>
        </w:rPr>
        <w:t>個人情報を第三者に委託する場合</w:t>
      </w:r>
      <w:r w:rsidRPr="001F57C2">
        <w:rPr>
          <w:rFonts w:ascii="Meiryo UI" w:eastAsia="Meiryo UI" w:hAnsi="Meiryo UI" w:hint="eastAsia"/>
          <w:sz w:val="16"/>
          <w:szCs w:val="16"/>
        </w:rPr>
        <w:t>が</w:t>
      </w:r>
      <w:r w:rsidRPr="001F57C2">
        <w:rPr>
          <w:rFonts w:ascii="Meiryo UI" w:eastAsia="Meiryo UI" w:hAnsi="Meiryo UI"/>
          <w:sz w:val="16"/>
          <w:szCs w:val="16"/>
        </w:rPr>
        <w:t>あります。 委託する第三者は、 個人情報の安全管理水準を満たしていることを確認した上</w:t>
      </w:r>
      <w:r w:rsidRPr="001F57C2">
        <w:rPr>
          <w:rFonts w:ascii="Meiryo UI" w:eastAsia="Meiryo UI" w:hAnsi="Meiryo UI" w:hint="eastAsia"/>
          <w:sz w:val="16"/>
          <w:szCs w:val="16"/>
        </w:rPr>
        <w:t>で</w:t>
      </w:r>
      <w:r w:rsidRPr="001F57C2">
        <w:rPr>
          <w:rFonts w:ascii="Meiryo UI" w:eastAsia="Meiryo UI" w:hAnsi="Meiryo UI"/>
          <w:sz w:val="16"/>
          <w:szCs w:val="16"/>
        </w:rPr>
        <w:t>選定し、契約な</w:t>
      </w:r>
      <w:r w:rsidRPr="001F57C2">
        <w:rPr>
          <w:rFonts w:ascii="Meiryo UI" w:eastAsia="Meiryo UI" w:hAnsi="Meiryo UI" w:hint="eastAsia"/>
          <w:sz w:val="16"/>
          <w:szCs w:val="16"/>
        </w:rPr>
        <w:t>ど</w:t>
      </w:r>
      <w:r w:rsidRPr="001F57C2">
        <w:rPr>
          <w:rFonts w:ascii="Meiryo UI" w:eastAsia="Meiryo UI" w:hAnsi="Meiryo UI"/>
          <w:sz w:val="16"/>
          <w:szCs w:val="16"/>
        </w:rPr>
        <w:t xml:space="preserve">により適切な監督を行います。 </w:t>
      </w:r>
    </w:p>
    <w:p w14:paraId="2E310DD2"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個人情報の管理 </w:t>
      </w:r>
      <w:r w:rsidRPr="001F57C2">
        <w:rPr>
          <w:rFonts w:ascii="Meiryo UI" w:eastAsia="Meiryo UI" w:hAnsi="Meiryo UI" w:hint="eastAsia"/>
          <w:sz w:val="16"/>
          <w:szCs w:val="16"/>
        </w:rPr>
        <w:t xml:space="preserve">　　</w:t>
      </w:r>
    </w:p>
    <w:p w14:paraId="2AEC024A"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提供いた</w:t>
      </w:r>
      <w:r w:rsidRPr="001F57C2">
        <w:rPr>
          <w:rFonts w:ascii="Meiryo UI" w:eastAsia="Meiryo UI" w:hAnsi="Meiryo UI" w:hint="eastAsia"/>
          <w:sz w:val="16"/>
          <w:szCs w:val="16"/>
        </w:rPr>
        <w:t>だ</w:t>
      </w:r>
      <w:r w:rsidRPr="001F57C2">
        <w:rPr>
          <w:rFonts w:ascii="Meiryo UI" w:eastAsia="Meiryo UI" w:hAnsi="Meiryo UI"/>
          <w:sz w:val="16"/>
          <w:szCs w:val="16"/>
        </w:rPr>
        <w:t xml:space="preserve">いた個人情報は対応記録として厳重に管理します。 </w:t>
      </w:r>
    </w:p>
    <w:p w14:paraId="3B2091EC"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個人情報提供の任意性 </w:t>
      </w:r>
      <w:r w:rsidRPr="001F57C2">
        <w:rPr>
          <w:rFonts w:ascii="Meiryo UI" w:eastAsia="Meiryo UI" w:hAnsi="Meiryo UI" w:hint="eastAsia"/>
          <w:sz w:val="16"/>
          <w:szCs w:val="16"/>
        </w:rPr>
        <w:t xml:space="preserve">　　</w:t>
      </w:r>
    </w:p>
    <w:p w14:paraId="6B8AD7AF"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sz w:val="16"/>
          <w:szCs w:val="16"/>
        </w:rPr>
        <w:t>当社に提供いた</w:t>
      </w:r>
      <w:r w:rsidRPr="001F57C2">
        <w:rPr>
          <w:rFonts w:ascii="Meiryo UI" w:eastAsia="Meiryo UI" w:hAnsi="Meiryo UI" w:hint="eastAsia"/>
          <w:sz w:val="16"/>
          <w:szCs w:val="16"/>
        </w:rPr>
        <w:t>だ</w:t>
      </w:r>
      <w:r w:rsidRPr="001F57C2">
        <w:rPr>
          <w:rFonts w:ascii="Meiryo UI" w:eastAsia="Meiryo UI" w:hAnsi="Meiryo UI"/>
          <w:sz w:val="16"/>
          <w:szCs w:val="16"/>
        </w:rPr>
        <w:t>く個人情報は、任意によるもの</w:t>
      </w:r>
      <w:r w:rsidRPr="001F57C2">
        <w:rPr>
          <w:rFonts w:ascii="Meiryo UI" w:eastAsia="Meiryo UI" w:hAnsi="Meiryo UI" w:hint="eastAsia"/>
          <w:sz w:val="16"/>
          <w:szCs w:val="16"/>
        </w:rPr>
        <w:t>で</w:t>
      </w:r>
      <w:r w:rsidRPr="001F57C2">
        <w:rPr>
          <w:rFonts w:ascii="Meiryo UI" w:eastAsia="Meiryo UI" w:hAnsi="Meiryo UI"/>
          <w:sz w:val="16"/>
          <w:szCs w:val="16"/>
        </w:rPr>
        <w:t>す</w:t>
      </w:r>
      <w:r w:rsidRPr="001F57C2">
        <w:rPr>
          <w:rFonts w:ascii="Meiryo UI" w:eastAsia="Meiryo UI" w:hAnsi="Meiryo UI" w:hint="eastAsia"/>
          <w:sz w:val="16"/>
          <w:szCs w:val="16"/>
        </w:rPr>
        <w:t>が、</w:t>
      </w:r>
      <w:r w:rsidRPr="001F57C2">
        <w:rPr>
          <w:rFonts w:ascii="Meiryo UI" w:eastAsia="Meiryo UI" w:hAnsi="Meiryo UI"/>
          <w:sz w:val="16"/>
          <w:szCs w:val="16"/>
        </w:rPr>
        <w:t>当社</w:t>
      </w:r>
      <w:r w:rsidRPr="001F57C2">
        <w:rPr>
          <w:rFonts w:ascii="Meiryo UI" w:eastAsia="Meiryo UI" w:hAnsi="Meiryo UI" w:hint="eastAsia"/>
          <w:sz w:val="16"/>
          <w:szCs w:val="16"/>
        </w:rPr>
        <w:t>が</w:t>
      </w:r>
      <w:r w:rsidRPr="001F57C2">
        <w:rPr>
          <w:rFonts w:ascii="Meiryo UI" w:eastAsia="Meiryo UI" w:hAnsi="Meiryo UI"/>
          <w:sz w:val="16"/>
          <w:szCs w:val="16"/>
        </w:rPr>
        <w:t>必要として指定した情報</w:t>
      </w:r>
      <w:r w:rsidRPr="001F57C2">
        <w:rPr>
          <w:rFonts w:ascii="Meiryo UI" w:eastAsia="Meiryo UI" w:hAnsi="Meiryo UI" w:hint="eastAsia"/>
          <w:sz w:val="16"/>
          <w:szCs w:val="16"/>
        </w:rPr>
        <w:t>ご</w:t>
      </w:r>
      <w:r w:rsidRPr="001F57C2">
        <w:rPr>
          <w:rFonts w:ascii="Meiryo UI" w:eastAsia="Meiryo UI" w:hAnsi="Meiryo UI"/>
          <w:sz w:val="16"/>
          <w:szCs w:val="16"/>
        </w:rPr>
        <w:t>提供い</w:t>
      </w:r>
      <w:r w:rsidRPr="001F57C2">
        <w:rPr>
          <w:rFonts w:ascii="Meiryo UI" w:eastAsia="Meiryo UI" w:hAnsi="Meiryo UI" w:hint="eastAsia"/>
          <w:sz w:val="16"/>
          <w:szCs w:val="16"/>
        </w:rPr>
        <w:t>ただ</w:t>
      </w:r>
      <w:r w:rsidRPr="001F57C2">
        <w:rPr>
          <w:rFonts w:ascii="Meiryo UI" w:eastAsia="Meiryo UI" w:hAnsi="Meiryo UI"/>
          <w:sz w:val="16"/>
          <w:szCs w:val="16"/>
        </w:rPr>
        <w:t>けない場合、商品を販売</w:t>
      </w:r>
      <w:r w:rsidRPr="001F57C2">
        <w:rPr>
          <w:rFonts w:ascii="Meiryo UI" w:eastAsia="Meiryo UI" w:hAnsi="Meiryo UI" w:hint="eastAsia"/>
          <w:sz w:val="16"/>
          <w:szCs w:val="16"/>
        </w:rPr>
        <w:t>で</w:t>
      </w:r>
      <w:r w:rsidRPr="001F57C2">
        <w:rPr>
          <w:rFonts w:ascii="Meiryo UI" w:eastAsia="Meiryo UI" w:hAnsi="Meiryo UI"/>
          <w:sz w:val="16"/>
          <w:szCs w:val="16"/>
        </w:rPr>
        <w:t>きない場合</w:t>
      </w:r>
      <w:r w:rsidRPr="001F57C2">
        <w:rPr>
          <w:rFonts w:ascii="Meiryo UI" w:eastAsia="Meiryo UI" w:hAnsi="Meiryo UI" w:hint="eastAsia"/>
          <w:sz w:val="16"/>
          <w:szCs w:val="16"/>
        </w:rPr>
        <w:t>が</w:t>
      </w:r>
      <w:r w:rsidRPr="001F57C2">
        <w:rPr>
          <w:rFonts w:ascii="Meiryo UI" w:eastAsia="Meiryo UI" w:hAnsi="Meiryo UI"/>
          <w:sz w:val="16"/>
          <w:szCs w:val="16"/>
        </w:rPr>
        <w:t xml:space="preserve">あります。 </w:t>
      </w:r>
    </w:p>
    <w:p w14:paraId="48814351"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個人情報の開示等</w:t>
      </w:r>
    </w:p>
    <w:p w14:paraId="22006640"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提供いた</w:t>
      </w:r>
      <w:r w:rsidRPr="001F57C2">
        <w:rPr>
          <w:rFonts w:ascii="Meiryo UI" w:eastAsia="Meiryo UI" w:hAnsi="Meiryo UI" w:hint="eastAsia"/>
          <w:sz w:val="16"/>
          <w:szCs w:val="16"/>
        </w:rPr>
        <w:t>だ</w:t>
      </w:r>
      <w:r w:rsidRPr="001F57C2">
        <w:rPr>
          <w:rFonts w:ascii="Meiryo UI" w:eastAsia="Meiryo UI" w:hAnsi="Meiryo UI"/>
          <w:sz w:val="16"/>
          <w:szCs w:val="16"/>
        </w:rPr>
        <w:t>いた個人情報の利用目的の通知、開示、内容の訂正、追加、削除、利用の停止、消去又は提供の拒否(以下、「開示等」という)を希望される場合は、</w:t>
      </w:r>
      <w:r w:rsidRPr="001F57C2">
        <w:rPr>
          <w:rFonts w:ascii="Meiryo UI" w:eastAsia="Meiryo UI" w:hAnsi="Meiryo UI" w:hint="eastAsia"/>
          <w:sz w:val="16"/>
          <w:szCs w:val="16"/>
        </w:rPr>
        <w:t>ご</w:t>
      </w:r>
      <w:r w:rsidRPr="001F57C2">
        <w:rPr>
          <w:rFonts w:ascii="Meiryo UI" w:eastAsia="Meiryo UI" w:hAnsi="Meiryo UI"/>
          <w:sz w:val="16"/>
          <w:szCs w:val="16"/>
        </w:rPr>
        <w:t>本人</w:t>
      </w:r>
      <w:r w:rsidRPr="001F57C2">
        <w:rPr>
          <w:rFonts w:ascii="Meiryo UI" w:eastAsia="Meiryo UI" w:hAnsi="Meiryo UI" w:hint="eastAsia"/>
          <w:sz w:val="16"/>
          <w:szCs w:val="16"/>
        </w:rPr>
        <w:t>で</w:t>
      </w:r>
      <w:r w:rsidRPr="001F57C2">
        <w:rPr>
          <w:rFonts w:ascii="Meiryo UI" w:eastAsia="Meiryo UI" w:hAnsi="Meiryo UI"/>
          <w:sz w:val="16"/>
          <w:szCs w:val="16"/>
        </w:rPr>
        <w:t>あることを確認させて頂いた上</w:t>
      </w:r>
      <w:r w:rsidRPr="001F57C2">
        <w:rPr>
          <w:rFonts w:ascii="Meiryo UI" w:eastAsia="Meiryo UI" w:hAnsi="Meiryo UI" w:hint="eastAsia"/>
          <w:sz w:val="16"/>
          <w:szCs w:val="16"/>
        </w:rPr>
        <w:t>で、</w:t>
      </w:r>
      <w:r w:rsidRPr="001F57C2">
        <w:rPr>
          <w:rFonts w:ascii="Meiryo UI" w:eastAsia="Meiryo UI" w:hAnsi="Meiryo UI"/>
          <w:sz w:val="16"/>
          <w:szCs w:val="16"/>
        </w:rPr>
        <w:t>合理的な範囲内</w:t>
      </w:r>
      <w:r w:rsidRPr="001F57C2">
        <w:rPr>
          <w:rFonts w:ascii="Meiryo UI" w:eastAsia="Meiryo UI" w:hAnsi="Meiryo UI" w:hint="eastAsia"/>
          <w:sz w:val="16"/>
          <w:szCs w:val="16"/>
        </w:rPr>
        <w:t>で</w:t>
      </w:r>
      <w:r w:rsidRPr="001F57C2">
        <w:rPr>
          <w:rFonts w:ascii="Meiryo UI" w:eastAsia="Meiryo UI" w:hAnsi="Meiryo UI"/>
          <w:sz w:val="16"/>
          <w:szCs w:val="16"/>
        </w:rPr>
        <w:t xml:space="preserve">対応いたします。 </w:t>
      </w:r>
    </w:p>
    <w:p w14:paraId="045F6757"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お問い合わせ先 </w:t>
      </w:r>
    </w:p>
    <w:p w14:paraId="5B0C3006"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提供頂いた個人情報の開示等、苦情・</w:t>
      </w:r>
      <w:r w:rsidRPr="001F57C2">
        <w:rPr>
          <w:rFonts w:ascii="Meiryo UI" w:eastAsia="Meiryo UI" w:hAnsi="Meiryo UI" w:hint="eastAsia"/>
          <w:sz w:val="16"/>
          <w:szCs w:val="16"/>
        </w:rPr>
        <w:t>ご</w:t>
      </w:r>
      <w:r w:rsidRPr="001F57C2">
        <w:rPr>
          <w:rFonts w:ascii="Meiryo UI" w:eastAsia="Meiryo UI" w:hAnsi="Meiryo UI"/>
          <w:sz w:val="16"/>
          <w:szCs w:val="16"/>
        </w:rPr>
        <w:t>相談の請求は下記ま</w:t>
      </w:r>
      <w:r w:rsidRPr="001F57C2">
        <w:rPr>
          <w:rFonts w:ascii="Meiryo UI" w:eastAsia="Meiryo UI" w:hAnsi="Meiryo UI" w:hint="eastAsia"/>
          <w:sz w:val="16"/>
          <w:szCs w:val="16"/>
        </w:rPr>
        <w:t>でご</w:t>
      </w:r>
      <w:r w:rsidRPr="001F57C2">
        <w:rPr>
          <w:rFonts w:ascii="Meiryo UI" w:eastAsia="Meiryo UI" w:hAnsi="Meiryo UI"/>
          <w:sz w:val="16"/>
          <w:szCs w:val="16"/>
        </w:rPr>
        <w:t xml:space="preserve">連絡下さい。 </w:t>
      </w:r>
    </w:p>
    <w:p w14:paraId="7D9B3197" w14:textId="77777777" w:rsidR="00B61C1E" w:rsidRPr="001F57C2" w:rsidRDefault="00B61C1E" w:rsidP="00EB2A8F">
      <w:pPr>
        <w:rPr>
          <w:rFonts w:ascii="Meiryo UI" w:eastAsia="Meiryo UI" w:hAnsi="Meiryo UI"/>
          <w:sz w:val="16"/>
          <w:szCs w:val="16"/>
        </w:rPr>
      </w:pPr>
    </w:p>
    <w:sectPr w:rsidR="00B61C1E" w:rsidRPr="001F57C2" w:rsidSect="00A460F8">
      <w:headerReference w:type="even" r:id="rId7"/>
      <w:headerReference w:type="default" r:id="rId8"/>
      <w:footerReference w:type="even" r:id="rId9"/>
      <w:footerReference w:type="default" r:id="rId10"/>
      <w:headerReference w:type="first" r:id="rId11"/>
      <w:footerReference w:type="first" r:id="rId12"/>
      <w:pgSz w:w="11906" w:h="16838"/>
      <w:pgMar w:top="737" w:right="964" w:bottom="81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54B1" w14:textId="77777777" w:rsidR="00A60316" w:rsidRDefault="00A60316" w:rsidP="00556891">
      <w:r>
        <w:separator/>
      </w:r>
    </w:p>
  </w:endnote>
  <w:endnote w:type="continuationSeparator" w:id="0">
    <w:p w14:paraId="5EFD7283" w14:textId="77777777" w:rsidR="00A60316" w:rsidRDefault="00A60316" w:rsidP="0055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2A45" w14:textId="77777777" w:rsidR="00556891" w:rsidRDefault="005568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F4A" w14:textId="77777777" w:rsidR="00556891" w:rsidRDefault="005568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0E06" w14:textId="77777777" w:rsidR="00556891" w:rsidRDefault="005568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54EE" w14:textId="77777777" w:rsidR="00A60316" w:rsidRDefault="00A60316" w:rsidP="00556891">
      <w:r>
        <w:separator/>
      </w:r>
    </w:p>
  </w:footnote>
  <w:footnote w:type="continuationSeparator" w:id="0">
    <w:p w14:paraId="268DA734" w14:textId="77777777" w:rsidR="00A60316" w:rsidRDefault="00A60316" w:rsidP="0055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2937" w14:textId="77777777" w:rsidR="00556891" w:rsidRDefault="005568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5AD3" w14:textId="28EED680" w:rsidR="00556891" w:rsidRDefault="00556891">
    <w:pPr>
      <w:pStyle w:val="a7"/>
    </w:pPr>
    <w:r>
      <w:ptab w:relativeTo="margin" w:alignment="center" w:leader="none"/>
    </w:r>
    <w:r>
      <w:ptab w:relativeTo="margin" w:alignment="right" w:leader="none"/>
    </w:r>
    <w:r w:rsidRPr="00556891">
      <w:rPr>
        <w:rFonts w:ascii="Helvetica" w:hAnsi="Helvetica"/>
        <w:color w:val="000000"/>
        <w:sz w:val="18"/>
        <w:szCs w:val="18"/>
      </w:rPr>
      <w:t>(Ver.202</w:t>
    </w:r>
    <w:r w:rsidR="00863E50">
      <w:rPr>
        <w:rFonts w:ascii="Helvetica" w:hAnsi="Helvetica"/>
        <w:color w:val="000000"/>
        <w:sz w:val="18"/>
        <w:szCs w:val="18"/>
      </w:rPr>
      <w:t>10721</w:t>
    </w:r>
    <w:r w:rsidRPr="00556891">
      <w:rPr>
        <w:rFonts w:ascii="Helvetica" w:hAnsi="Helvetica"/>
        <w:color w:val="000000"/>
        <w:sz w:val="18"/>
        <w:szCs w:val="18"/>
      </w:rPr>
      <w:t>)</w:t>
    </w:r>
    <w:r>
      <w:rPr>
        <w:rFonts w:ascii="Helvetica" w:hAnsi="Helvetica"/>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0FEC" w14:textId="77777777" w:rsidR="00556891" w:rsidRDefault="005568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58"/>
    <w:multiLevelType w:val="hybridMultilevel"/>
    <w:tmpl w:val="E3362BC8"/>
    <w:lvl w:ilvl="0" w:tplc="DE5AA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6909"/>
    <w:multiLevelType w:val="hybridMultilevel"/>
    <w:tmpl w:val="BD1C4A44"/>
    <w:lvl w:ilvl="0" w:tplc="45149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93CF0"/>
    <w:multiLevelType w:val="hybridMultilevel"/>
    <w:tmpl w:val="407A0D7C"/>
    <w:lvl w:ilvl="0" w:tplc="8D4C48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94DF7"/>
    <w:multiLevelType w:val="multilevel"/>
    <w:tmpl w:val="7CE60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17D8B"/>
    <w:multiLevelType w:val="hybridMultilevel"/>
    <w:tmpl w:val="9C90D7C0"/>
    <w:lvl w:ilvl="0" w:tplc="26922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95207"/>
    <w:multiLevelType w:val="hybridMultilevel"/>
    <w:tmpl w:val="9CBC5B5E"/>
    <w:lvl w:ilvl="0" w:tplc="DB84CE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D78B5"/>
    <w:multiLevelType w:val="multilevel"/>
    <w:tmpl w:val="F63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46666"/>
    <w:multiLevelType w:val="hybridMultilevel"/>
    <w:tmpl w:val="F1E21EE2"/>
    <w:lvl w:ilvl="0" w:tplc="B3E27E0C">
      <w:start w:val="1"/>
      <w:numFmt w:val="decimal"/>
      <w:lvlText w:val="(%1)"/>
      <w:lvlJc w:val="left"/>
      <w:pPr>
        <w:ind w:left="400" w:hanging="4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526A7"/>
    <w:multiLevelType w:val="hybridMultilevel"/>
    <w:tmpl w:val="8EC6AAD8"/>
    <w:lvl w:ilvl="0" w:tplc="3B00D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136087"/>
    <w:multiLevelType w:val="hybridMultilevel"/>
    <w:tmpl w:val="4958388C"/>
    <w:lvl w:ilvl="0" w:tplc="58C63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6C08BB"/>
    <w:multiLevelType w:val="hybridMultilevel"/>
    <w:tmpl w:val="B3DCB5DA"/>
    <w:lvl w:ilvl="0" w:tplc="41EA2222">
      <w:start w:val="1"/>
      <w:numFmt w:val="decimalFullWidth"/>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64349C"/>
    <w:multiLevelType w:val="hybridMultilevel"/>
    <w:tmpl w:val="C07CF03A"/>
    <w:lvl w:ilvl="0" w:tplc="4462C608">
      <w:start w:val="1"/>
      <w:numFmt w:val="lowerLetter"/>
      <w:lvlText w:val="(%1)"/>
      <w:lvlJc w:val="left"/>
      <w:pPr>
        <w:ind w:left="730" w:hanging="40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3B9A4F9E"/>
    <w:multiLevelType w:val="hybridMultilevel"/>
    <w:tmpl w:val="12D86C7E"/>
    <w:lvl w:ilvl="0" w:tplc="F56CB34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6E1D11"/>
    <w:multiLevelType w:val="hybridMultilevel"/>
    <w:tmpl w:val="53DCA664"/>
    <w:lvl w:ilvl="0" w:tplc="D7D824F4">
      <w:start w:val="1"/>
      <w:numFmt w:val="decimal"/>
      <w:lvlText w:val="(%1)"/>
      <w:lvlJc w:val="left"/>
      <w:pPr>
        <w:ind w:left="400" w:hanging="400"/>
      </w:pPr>
      <w:rPr>
        <w:rFonts w:ascii="Meiryo UI" w:eastAsia="Meiryo UI" w:hAnsi="Meiryo UI"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162709"/>
    <w:multiLevelType w:val="hybridMultilevel"/>
    <w:tmpl w:val="6172D67E"/>
    <w:lvl w:ilvl="0" w:tplc="4F9A20BE">
      <w:start w:val="1"/>
      <w:numFmt w:val="decimalFullWidth"/>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B5573A"/>
    <w:multiLevelType w:val="hybridMultilevel"/>
    <w:tmpl w:val="624C52EE"/>
    <w:lvl w:ilvl="0" w:tplc="D446FF6A">
      <w:start w:val="1"/>
      <w:numFmt w:val="decimal"/>
      <w:lvlText w:val="(%1)"/>
      <w:lvlJc w:val="left"/>
      <w:pPr>
        <w:ind w:left="720" w:hanging="360"/>
      </w:pPr>
      <w:rPr>
        <w:rFonts w:ascii="Meiryo UI" w:eastAsia="Meiryo UI" w:hAnsi="Meiryo U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3EA66B6"/>
    <w:multiLevelType w:val="hybridMultilevel"/>
    <w:tmpl w:val="0D02652E"/>
    <w:lvl w:ilvl="0" w:tplc="8D22BD92">
      <w:start w:val="4"/>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56173C"/>
    <w:multiLevelType w:val="hybridMultilevel"/>
    <w:tmpl w:val="873ED9AC"/>
    <w:lvl w:ilvl="0" w:tplc="2B025DE6">
      <w:start w:val="1"/>
      <w:numFmt w:val="decimal"/>
      <w:lvlText w:val="(%1)"/>
      <w:lvlJc w:val="left"/>
      <w:pPr>
        <w:ind w:left="660" w:hanging="360"/>
      </w:pPr>
      <w:rPr>
        <w:rFonts w:ascii="Meiryo UI" w:eastAsia="Meiryo UI" w:hAnsi="Meiryo UI" w:cs="ＭＳ Ｐゴシック"/>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73596A5C"/>
    <w:multiLevelType w:val="multilevel"/>
    <w:tmpl w:val="348090AE"/>
    <w:lvl w:ilvl="0">
      <w:start w:val="1"/>
      <w:numFmt w:val="decimal"/>
      <w:lvlText w:val="%1."/>
      <w:lvlJc w:val="left"/>
      <w:pPr>
        <w:tabs>
          <w:tab w:val="num" w:pos="720"/>
        </w:tabs>
        <w:ind w:left="720" w:hanging="360"/>
      </w:pPr>
      <w:rPr>
        <w:rFonts w:ascii="ＭＳ Ｐゴシック" w:eastAsia="ＭＳ Ｐゴシック"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24D83"/>
    <w:multiLevelType w:val="hybridMultilevel"/>
    <w:tmpl w:val="A1D4F21E"/>
    <w:lvl w:ilvl="0" w:tplc="C38C84F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7755032">
    <w:abstractNumId w:val="18"/>
  </w:num>
  <w:num w:numId="2" w16cid:durableId="193352121">
    <w:abstractNumId w:val="3"/>
  </w:num>
  <w:num w:numId="3" w16cid:durableId="1740326624">
    <w:abstractNumId w:val="16"/>
  </w:num>
  <w:num w:numId="4" w16cid:durableId="1502548997">
    <w:abstractNumId w:val="19"/>
  </w:num>
  <w:num w:numId="5" w16cid:durableId="208882424">
    <w:abstractNumId w:val="11"/>
  </w:num>
  <w:num w:numId="6" w16cid:durableId="1740052835">
    <w:abstractNumId w:val="13"/>
  </w:num>
  <w:num w:numId="7" w16cid:durableId="1588731032">
    <w:abstractNumId w:val="12"/>
  </w:num>
  <w:num w:numId="8" w16cid:durableId="1133014791">
    <w:abstractNumId w:val="14"/>
  </w:num>
  <w:num w:numId="9" w16cid:durableId="48431155">
    <w:abstractNumId w:val="7"/>
  </w:num>
  <w:num w:numId="10" w16cid:durableId="1442918791">
    <w:abstractNumId w:val="5"/>
  </w:num>
  <w:num w:numId="11" w16cid:durableId="1392344826">
    <w:abstractNumId w:val="15"/>
  </w:num>
  <w:num w:numId="12" w16cid:durableId="1378120205">
    <w:abstractNumId w:val="1"/>
  </w:num>
  <w:num w:numId="13" w16cid:durableId="1148782853">
    <w:abstractNumId w:val="0"/>
  </w:num>
  <w:num w:numId="14" w16cid:durableId="2129230200">
    <w:abstractNumId w:val="6"/>
  </w:num>
  <w:num w:numId="15" w16cid:durableId="556623129">
    <w:abstractNumId w:val="17"/>
  </w:num>
  <w:num w:numId="16" w16cid:durableId="1213083276">
    <w:abstractNumId w:val="9"/>
  </w:num>
  <w:num w:numId="17" w16cid:durableId="1772699201">
    <w:abstractNumId w:val="10"/>
  </w:num>
  <w:num w:numId="18" w16cid:durableId="1235974746">
    <w:abstractNumId w:val="2"/>
  </w:num>
  <w:num w:numId="19" w16cid:durableId="580406589">
    <w:abstractNumId w:val="4"/>
  </w:num>
  <w:num w:numId="20" w16cid:durableId="512258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NDc3MrYwsjAzNrVU0lEKTi0uzszPAykwrAUAjB4L7CwAAAA="/>
  </w:docVars>
  <w:rsids>
    <w:rsidRoot w:val="0085579C"/>
    <w:rsid w:val="00030247"/>
    <w:rsid w:val="0003319B"/>
    <w:rsid w:val="00081652"/>
    <w:rsid w:val="000A12AC"/>
    <w:rsid w:val="000B15C4"/>
    <w:rsid w:val="001058A3"/>
    <w:rsid w:val="001443E4"/>
    <w:rsid w:val="00156D42"/>
    <w:rsid w:val="001719BE"/>
    <w:rsid w:val="001D7F5C"/>
    <w:rsid w:val="001E7E4E"/>
    <w:rsid w:val="001F57C2"/>
    <w:rsid w:val="00207AFB"/>
    <w:rsid w:val="0021589E"/>
    <w:rsid w:val="002519B6"/>
    <w:rsid w:val="00266751"/>
    <w:rsid w:val="002675B3"/>
    <w:rsid w:val="002F2A08"/>
    <w:rsid w:val="002F567C"/>
    <w:rsid w:val="00356A54"/>
    <w:rsid w:val="0047082C"/>
    <w:rsid w:val="00480BA5"/>
    <w:rsid w:val="0052316A"/>
    <w:rsid w:val="00556891"/>
    <w:rsid w:val="00556F2E"/>
    <w:rsid w:val="005B3237"/>
    <w:rsid w:val="005F2A66"/>
    <w:rsid w:val="006044F7"/>
    <w:rsid w:val="00606904"/>
    <w:rsid w:val="00617901"/>
    <w:rsid w:val="00634DBA"/>
    <w:rsid w:val="00714E91"/>
    <w:rsid w:val="00735BD8"/>
    <w:rsid w:val="007472B7"/>
    <w:rsid w:val="0075014F"/>
    <w:rsid w:val="007806EC"/>
    <w:rsid w:val="00781C37"/>
    <w:rsid w:val="007D2E90"/>
    <w:rsid w:val="007E4416"/>
    <w:rsid w:val="007F6894"/>
    <w:rsid w:val="00824EE5"/>
    <w:rsid w:val="00836023"/>
    <w:rsid w:val="00850510"/>
    <w:rsid w:val="0085579C"/>
    <w:rsid w:val="00863E50"/>
    <w:rsid w:val="00963438"/>
    <w:rsid w:val="00970DD9"/>
    <w:rsid w:val="00984AA1"/>
    <w:rsid w:val="009873D8"/>
    <w:rsid w:val="009B45A6"/>
    <w:rsid w:val="00A0349D"/>
    <w:rsid w:val="00A331E9"/>
    <w:rsid w:val="00A460F8"/>
    <w:rsid w:val="00A60316"/>
    <w:rsid w:val="00A73837"/>
    <w:rsid w:val="00B24C83"/>
    <w:rsid w:val="00B46052"/>
    <w:rsid w:val="00B53709"/>
    <w:rsid w:val="00B61C1E"/>
    <w:rsid w:val="00B64988"/>
    <w:rsid w:val="00B73181"/>
    <w:rsid w:val="00BF71ED"/>
    <w:rsid w:val="00C01935"/>
    <w:rsid w:val="00C12C5D"/>
    <w:rsid w:val="00C7118A"/>
    <w:rsid w:val="00C82123"/>
    <w:rsid w:val="00CB565A"/>
    <w:rsid w:val="00CF70AC"/>
    <w:rsid w:val="00D2187D"/>
    <w:rsid w:val="00D86D7E"/>
    <w:rsid w:val="00DA43C6"/>
    <w:rsid w:val="00DA5A0C"/>
    <w:rsid w:val="00DD26B3"/>
    <w:rsid w:val="00DE36D2"/>
    <w:rsid w:val="00E00F9D"/>
    <w:rsid w:val="00E15E06"/>
    <w:rsid w:val="00E84FBF"/>
    <w:rsid w:val="00EA3915"/>
    <w:rsid w:val="00EB2A8F"/>
    <w:rsid w:val="00EC0058"/>
    <w:rsid w:val="00EE40F4"/>
    <w:rsid w:val="00F124A1"/>
    <w:rsid w:val="00F13681"/>
    <w:rsid w:val="00F2185A"/>
    <w:rsid w:val="00F43211"/>
    <w:rsid w:val="00F560A0"/>
    <w:rsid w:val="00F57EAE"/>
    <w:rsid w:val="00F60088"/>
    <w:rsid w:val="00F96782"/>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C43D9"/>
  <w15:chartTrackingRefBased/>
  <w15:docId w15:val="{1AB68821-CD7B-3847-A3D1-18F46A7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247"/>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579C"/>
    <w:pPr>
      <w:spacing w:before="100" w:beforeAutospacing="1" w:after="100" w:afterAutospacing="1"/>
    </w:pPr>
  </w:style>
  <w:style w:type="paragraph" w:styleId="a3">
    <w:name w:val="List Paragraph"/>
    <w:basedOn w:val="a"/>
    <w:uiPriority w:val="34"/>
    <w:qFormat/>
    <w:rsid w:val="00EB2A8F"/>
    <w:pPr>
      <w:ind w:leftChars="400" w:left="840"/>
    </w:pPr>
  </w:style>
  <w:style w:type="paragraph" w:styleId="a4">
    <w:name w:val="Balloon Text"/>
    <w:basedOn w:val="a"/>
    <w:link w:val="a5"/>
    <w:uiPriority w:val="99"/>
    <w:semiHidden/>
    <w:unhideWhenUsed/>
    <w:rsid w:val="00B61C1E"/>
    <w:rPr>
      <w:rFonts w:ascii="ＭＳ 明朝" w:eastAsia="ＭＳ 明朝"/>
      <w:sz w:val="18"/>
      <w:szCs w:val="18"/>
    </w:rPr>
  </w:style>
  <w:style w:type="character" w:customStyle="1" w:styleId="a5">
    <w:name w:val="吹き出し (文字)"/>
    <w:basedOn w:val="a0"/>
    <w:link w:val="a4"/>
    <w:uiPriority w:val="99"/>
    <w:semiHidden/>
    <w:rsid w:val="00B61C1E"/>
    <w:rPr>
      <w:rFonts w:ascii="ＭＳ 明朝" w:eastAsia="ＭＳ 明朝"/>
      <w:sz w:val="18"/>
      <w:szCs w:val="18"/>
    </w:rPr>
  </w:style>
  <w:style w:type="paragraph" w:styleId="HTML">
    <w:name w:val="HTML Preformatted"/>
    <w:basedOn w:val="a"/>
    <w:link w:val="HTML0"/>
    <w:uiPriority w:val="99"/>
    <w:semiHidden/>
    <w:unhideWhenUsed/>
    <w:rsid w:val="00B6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B61C1E"/>
    <w:rPr>
      <w:rFonts w:ascii="ＭＳ ゴシック" w:eastAsia="ＭＳ ゴシック" w:hAnsi="ＭＳ ゴシック" w:cs="ＭＳ ゴシック"/>
      <w:kern w:val="0"/>
      <w:sz w:val="24"/>
    </w:rPr>
  </w:style>
  <w:style w:type="table" w:styleId="a6">
    <w:name w:val="Table Grid"/>
    <w:basedOn w:val="a1"/>
    <w:uiPriority w:val="39"/>
    <w:rsid w:val="00CB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56891"/>
    <w:pPr>
      <w:tabs>
        <w:tab w:val="center" w:pos="4252"/>
        <w:tab w:val="right" w:pos="8504"/>
      </w:tabs>
      <w:snapToGrid w:val="0"/>
    </w:pPr>
  </w:style>
  <w:style w:type="character" w:customStyle="1" w:styleId="a8">
    <w:name w:val="ヘッダー (文字)"/>
    <w:basedOn w:val="a0"/>
    <w:link w:val="a7"/>
    <w:uiPriority w:val="99"/>
    <w:rsid w:val="00556891"/>
    <w:rPr>
      <w:rFonts w:ascii="ＭＳ Ｐゴシック" w:eastAsia="ＭＳ Ｐゴシック" w:hAnsi="ＭＳ Ｐゴシック" w:cs="ＭＳ Ｐゴシック"/>
      <w:kern w:val="0"/>
      <w:sz w:val="24"/>
    </w:rPr>
  </w:style>
  <w:style w:type="paragraph" w:styleId="a9">
    <w:name w:val="footer"/>
    <w:basedOn w:val="a"/>
    <w:link w:val="aa"/>
    <w:uiPriority w:val="99"/>
    <w:unhideWhenUsed/>
    <w:rsid w:val="00556891"/>
    <w:pPr>
      <w:tabs>
        <w:tab w:val="center" w:pos="4252"/>
        <w:tab w:val="right" w:pos="8504"/>
      </w:tabs>
      <w:snapToGrid w:val="0"/>
    </w:pPr>
  </w:style>
  <w:style w:type="character" w:customStyle="1" w:styleId="aa">
    <w:name w:val="フッター (文字)"/>
    <w:basedOn w:val="a0"/>
    <w:link w:val="a9"/>
    <w:uiPriority w:val="99"/>
    <w:rsid w:val="00556891"/>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818">
      <w:bodyDiv w:val="1"/>
      <w:marLeft w:val="0"/>
      <w:marRight w:val="0"/>
      <w:marTop w:val="0"/>
      <w:marBottom w:val="0"/>
      <w:divBdr>
        <w:top w:val="none" w:sz="0" w:space="0" w:color="auto"/>
        <w:left w:val="none" w:sz="0" w:space="0" w:color="auto"/>
        <w:bottom w:val="none" w:sz="0" w:space="0" w:color="auto"/>
        <w:right w:val="none" w:sz="0" w:space="0" w:color="auto"/>
      </w:divBdr>
    </w:div>
    <w:div w:id="161701856">
      <w:bodyDiv w:val="1"/>
      <w:marLeft w:val="0"/>
      <w:marRight w:val="0"/>
      <w:marTop w:val="0"/>
      <w:marBottom w:val="0"/>
      <w:divBdr>
        <w:top w:val="none" w:sz="0" w:space="0" w:color="auto"/>
        <w:left w:val="none" w:sz="0" w:space="0" w:color="auto"/>
        <w:bottom w:val="none" w:sz="0" w:space="0" w:color="auto"/>
        <w:right w:val="none" w:sz="0" w:space="0" w:color="auto"/>
      </w:divBdr>
      <w:divsChild>
        <w:div w:id="678236682">
          <w:marLeft w:val="0"/>
          <w:marRight w:val="0"/>
          <w:marTop w:val="0"/>
          <w:marBottom w:val="0"/>
          <w:divBdr>
            <w:top w:val="none" w:sz="0" w:space="0" w:color="auto"/>
            <w:left w:val="none" w:sz="0" w:space="0" w:color="auto"/>
            <w:bottom w:val="none" w:sz="0" w:space="0" w:color="auto"/>
            <w:right w:val="none" w:sz="0" w:space="0" w:color="auto"/>
          </w:divBdr>
          <w:divsChild>
            <w:div w:id="412895268">
              <w:marLeft w:val="0"/>
              <w:marRight w:val="0"/>
              <w:marTop w:val="0"/>
              <w:marBottom w:val="0"/>
              <w:divBdr>
                <w:top w:val="none" w:sz="0" w:space="0" w:color="auto"/>
                <w:left w:val="none" w:sz="0" w:space="0" w:color="auto"/>
                <w:bottom w:val="none" w:sz="0" w:space="0" w:color="auto"/>
                <w:right w:val="none" w:sz="0" w:space="0" w:color="auto"/>
              </w:divBdr>
              <w:divsChild>
                <w:div w:id="15536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57">
      <w:bodyDiv w:val="1"/>
      <w:marLeft w:val="0"/>
      <w:marRight w:val="0"/>
      <w:marTop w:val="0"/>
      <w:marBottom w:val="0"/>
      <w:divBdr>
        <w:top w:val="none" w:sz="0" w:space="0" w:color="auto"/>
        <w:left w:val="none" w:sz="0" w:space="0" w:color="auto"/>
        <w:bottom w:val="none" w:sz="0" w:space="0" w:color="auto"/>
        <w:right w:val="none" w:sz="0" w:space="0" w:color="auto"/>
      </w:divBdr>
    </w:div>
    <w:div w:id="209657408">
      <w:bodyDiv w:val="1"/>
      <w:marLeft w:val="0"/>
      <w:marRight w:val="0"/>
      <w:marTop w:val="0"/>
      <w:marBottom w:val="0"/>
      <w:divBdr>
        <w:top w:val="none" w:sz="0" w:space="0" w:color="auto"/>
        <w:left w:val="none" w:sz="0" w:space="0" w:color="auto"/>
        <w:bottom w:val="none" w:sz="0" w:space="0" w:color="auto"/>
        <w:right w:val="none" w:sz="0" w:space="0" w:color="auto"/>
      </w:divBdr>
      <w:divsChild>
        <w:div w:id="292566730">
          <w:marLeft w:val="0"/>
          <w:marRight w:val="0"/>
          <w:marTop w:val="0"/>
          <w:marBottom w:val="0"/>
          <w:divBdr>
            <w:top w:val="none" w:sz="0" w:space="0" w:color="auto"/>
            <w:left w:val="none" w:sz="0" w:space="0" w:color="auto"/>
            <w:bottom w:val="none" w:sz="0" w:space="0" w:color="auto"/>
            <w:right w:val="none" w:sz="0" w:space="0" w:color="auto"/>
          </w:divBdr>
          <w:divsChild>
            <w:div w:id="1314682919">
              <w:marLeft w:val="0"/>
              <w:marRight w:val="0"/>
              <w:marTop w:val="0"/>
              <w:marBottom w:val="0"/>
              <w:divBdr>
                <w:top w:val="none" w:sz="0" w:space="0" w:color="auto"/>
                <w:left w:val="none" w:sz="0" w:space="0" w:color="auto"/>
                <w:bottom w:val="none" w:sz="0" w:space="0" w:color="auto"/>
                <w:right w:val="none" w:sz="0" w:space="0" w:color="auto"/>
              </w:divBdr>
              <w:divsChild>
                <w:div w:id="7982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8303">
      <w:bodyDiv w:val="1"/>
      <w:marLeft w:val="0"/>
      <w:marRight w:val="0"/>
      <w:marTop w:val="0"/>
      <w:marBottom w:val="0"/>
      <w:divBdr>
        <w:top w:val="none" w:sz="0" w:space="0" w:color="auto"/>
        <w:left w:val="none" w:sz="0" w:space="0" w:color="auto"/>
        <w:bottom w:val="none" w:sz="0" w:space="0" w:color="auto"/>
        <w:right w:val="none" w:sz="0" w:space="0" w:color="auto"/>
      </w:divBdr>
      <w:divsChild>
        <w:div w:id="215286124">
          <w:marLeft w:val="0"/>
          <w:marRight w:val="0"/>
          <w:marTop w:val="0"/>
          <w:marBottom w:val="0"/>
          <w:divBdr>
            <w:top w:val="none" w:sz="0" w:space="0" w:color="auto"/>
            <w:left w:val="none" w:sz="0" w:space="0" w:color="auto"/>
            <w:bottom w:val="none" w:sz="0" w:space="0" w:color="auto"/>
            <w:right w:val="none" w:sz="0" w:space="0" w:color="auto"/>
          </w:divBdr>
          <w:divsChild>
            <w:div w:id="304043876">
              <w:marLeft w:val="0"/>
              <w:marRight w:val="0"/>
              <w:marTop w:val="0"/>
              <w:marBottom w:val="0"/>
              <w:divBdr>
                <w:top w:val="none" w:sz="0" w:space="0" w:color="auto"/>
                <w:left w:val="none" w:sz="0" w:space="0" w:color="auto"/>
                <w:bottom w:val="none" w:sz="0" w:space="0" w:color="auto"/>
                <w:right w:val="none" w:sz="0" w:space="0" w:color="auto"/>
              </w:divBdr>
              <w:divsChild>
                <w:div w:id="511842276">
                  <w:marLeft w:val="0"/>
                  <w:marRight w:val="0"/>
                  <w:marTop w:val="0"/>
                  <w:marBottom w:val="0"/>
                  <w:divBdr>
                    <w:top w:val="none" w:sz="0" w:space="0" w:color="auto"/>
                    <w:left w:val="none" w:sz="0" w:space="0" w:color="auto"/>
                    <w:bottom w:val="none" w:sz="0" w:space="0" w:color="auto"/>
                    <w:right w:val="none" w:sz="0" w:space="0" w:color="auto"/>
                  </w:divBdr>
                </w:div>
              </w:divsChild>
            </w:div>
            <w:div w:id="591745461">
              <w:marLeft w:val="0"/>
              <w:marRight w:val="0"/>
              <w:marTop w:val="0"/>
              <w:marBottom w:val="0"/>
              <w:divBdr>
                <w:top w:val="none" w:sz="0" w:space="0" w:color="auto"/>
                <w:left w:val="none" w:sz="0" w:space="0" w:color="auto"/>
                <w:bottom w:val="none" w:sz="0" w:space="0" w:color="auto"/>
                <w:right w:val="none" w:sz="0" w:space="0" w:color="auto"/>
              </w:divBdr>
              <w:divsChild>
                <w:div w:id="899749824">
                  <w:marLeft w:val="0"/>
                  <w:marRight w:val="0"/>
                  <w:marTop w:val="0"/>
                  <w:marBottom w:val="0"/>
                  <w:divBdr>
                    <w:top w:val="none" w:sz="0" w:space="0" w:color="auto"/>
                    <w:left w:val="none" w:sz="0" w:space="0" w:color="auto"/>
                    <w:bottom w:val="none" w:sz="0" w:space="0" w:color="auto"/>
                    <w:right w:val="none" w:sz="0" w:space="0" w:color="auto"/>
                  </w:divBdr>
                </w:div>
              </w:divsChild>
            </w:div>
            <w:div w:id="1012682994">
              <w:marLeft w:val="0"/>
              <w:marRight w:val="0"/>
              <w:marTop w:val="0"/>
              <w:marBottom w:val="0"/>
              <w:divBdr>
                <w:top w:val="none" w:sz="0" w:space="0" w:color="auto"/>
                <w:left w:val="none" w:sz="0" w:space="0" w:color="auto"/>
                <w:bottom w:val="none" w:sz="0" w:space="0" w:color="auto"/>
                <w:right w:val="none" w:sz="0" w:space="0" w:color="auto"/>
              </w:divBdr>
              <w:divsChild>
                <w:div w:id="530918558">
                  <w:marLeft w:val="0"/>
                  <w:marRight w:val="0"/>
                  <w:marTop w:val="0"/>
                  <w:marBottom w:val="0"/>
                  <w:divBdr>
                    <w:top w:val="none" w:sz="0" w:space="0" w:color="auto"/>
                    <w:left w:val="none" w:sz="0" w:space="0" w:color="auto"/>
                    <w:bottom w:val="none" w:sz="0" w:space="0" w:color="auto"/>
                    <w:right w:val="none" w:sz="0" w:space="0" w:color="auto"/>
                  </w:divBdr>
                </w:div>
              </w:divsChild>
            </w:div>
            <w:div w:id="1411271152">
              <w:marLeft w:val="0"/>
              <w:marRight w:val="0"/>
              <w:marTop w:val="0"/>
              <w:marBottom w:val="0"/>
              <w:divBdr>
                <w:top w:val="none" w:sz="0" w:space="0" w:color="auto"/>
                <w:left w:val="none" w:sz="0" w:space="0" w:color="auto"/>
                <w:bottom w:val="none" w:sz="0" w:space="0" w:color="auto"/>
                <w:right w:val="none" w:sz="0" w:space="0" w:color="auto"/>
              </w:divBdr>
              <w:divsChild>
                <w:div w:id="1821846897">
                  <w:marLeft w:val="0"/>
                  <w:marRight w:val="0"/>
                  <w:marTop w:val="0"/>
                  <w:marBottom w:val="0"/>
                  <w:divBdr>
                    <w:top w:val="none" w:sz="0" w:space="0" w:color="auto"/>
                    <w:left w:val="none" w:sz="0" w:space="0" w:color="auto"/>
                    <w:bottom w:val="none" w:sz="0" w:space="0" w:color="auto"/>
                    <w:right w:val="none" w:sz="0" w:space="0" w:color="auto"/>
                  </w:divBdr>
                </w:div>
              </w:divsChild>
            </w:div>
            <w:div w:id="38674907">
              <w:marLeft w:val="0"/>
              <w:marRight w:val="0"/>
              <w:marTop w:val="0"/>
              <w:marBottom w:val="0"/>
              <w:divBdr>
                <w:top w:val="none" w:sz="0" w:space="0" w:color="auto"/>
                <w:left w:val="none" w:sz="0" w:space="0" w:color="auto"/>
                <w:bottom w:val="none" w:sz="0" w:space="0" w:color="auto"/>
                <w:right w:val="none" w:sz="0" w:space="0" w:color="auto"/>
              </w:divBdr>
              <w:divsChild>
                <w:div w:id="1767842148">
                  <w:marLeft w:val="0"/>
                  <w:marRight w:val="0"/>
                  <w:marTop w:val="0"/>
                  <w:marBottom w:val="0"/>
                  <w:divBdr>
                    <w:top w:val="none" w:sz="0" w:space="0" w:color="auto"/>
                    <w:left w:val="none" w:sz="0" w:space="0" w:color="auto"/>
                    <w:bottom w:val="none" w:sz="0" w:space="0" w:color="auto"/>
                    <w:right w:val="none" w:sz="0" w:space="0" w:color="auto"/>
                  </w:divBdr>
                </w:div>
              </w:divsChild>
            </w:div>
            <w:div w:id="1801606838">
              <w:marLeft w:val="0"/>
              <w:marRight w:val="0"/>
              <w:marTop w:val="0"/>
              <w:marBottom w:val="0"/>
              <w:divBdr>
                <w:top w:val="none" w:sz="0" w:space="0" w:color="auto"/>
                <w:left w:val="none" w:sz="0" w:space="0" w:color="auto"/>
                <w:bottom w:val="none" w:sz="0" w:space="0" w:color="auto"/>
                <w:right w:val="none" w:sz="0" w:space="0" w:color="auto"/>
              </w:divBdr>
              <w:divsChild>
                <w:div w:id="1860193164">
                  <w:marLeft w:val="0"/>
                  <w:marRight w:val="0"/>
                  <w:marTop w:val="0"/>
                  <w:marBottom w:val="0"/>
                  <w:divBdr>
                    <w:top w:val="none" w:sz="0" w:space="0" w:color="auto"/>
                    <w:left w:val="none" w:sz="0" w:space="0" w:color="auto"/>
                    <w:bottom w:val="none" w:sz="0" w:space="0" w:color="auto"/>
                    <w:right w:val="none" w:sz="0" w:space="0" w:color="auto"/>
                  </w:divBdr>
                </w:div>
              </w:divsChild>
            </w:div>
            <w:div w:id="1171138682">
              <w:marLeft w:val="0"/>
              <w:marRight w:val="0"/>
              <w:marTop w:val="0"/>
              <w:marBottom w:val="0"/>
              <w:divBdr>
                <w:top w:val="none" w:sz="0" w:space="0" w:color="auto"/>
                <w:left w:val="none" w:sz="0" w:space="0" w:color="auto"/>
                <w:bottom w:val="none" w:sz="0" w:space="0" w:color="auto"/>
                <w:right w:val="none" w:sz="0" w:space="0" w:color="auto"/>
              </w:divBdr>
              <w:divsChild>
                <w:div w:id="480778821">
                  <w:marLeft w:val="0"/>
                  <w:marRight w:val="0"/>
                  <w:marTop w:val="0"/>
                  <w:marBottom w:val="0"/>
                  <w:divBdr>
                    <w:top w:val="none" w:sz="0" w:space="0" w:color="auto"/>
                    <w:left w:val="none" w:sz="0" w:space="0" w:color="auto"/>
                    <w:bottom w:val="none" w:sz="0" w:space="0" w:color="auto"/>
                    <w:right w:val="none" w:sz="0" w:space="0" w:color="auto"/>
                  </w:divBdr>
                </w:div>
              </w:divsChild>
            </w:div>
            <w:div w:id="25495518">
              <w:marLeft w:val="0"/>
              <w:marRight w:val="0"/>
              <w:marTop w:val="0"/>
              <w:marBottom w:val="0"/>
              <w:divBdr>
                <w:top w:val="none" w:sz="0" w:space="0" w:color="auto"/>
                <w:left w:val="none" w:sz="0" w:space="0" w:color="auto"/>
                <w:bottom w:val="none" w:sz="0" w:space="0" w:color="auto"/>
                <w:right w:val="none" w:sz="0" w:space="0" w:color="auto"/>
              </w:divBdr>
              <w:divsChild>
                <w:div w:id="1965578553">
                  <w:marLeft w:val="0"/>
                  <w:marRight w:val="0"/>
                  <w:marTop w:val="0"/>
                  <w:marBottom w:val="0"/>
                  <w:divBdr>
                    <w:top w:val="none" w:sz="0" w:space="0" w:color="auto"/>
                    <w:left w:val="none" w:sz="0" w:space="0" w:color="auto"/>
                    <w:bottom w:val="none" w:sz="0" w:space="0" w:color="auto"/>
                    <w:right w:val="none" w:sz="0" w:space="0" w:color="auto"/>
                  </w:divBdr>
                </w:div>
              </w:divsChild>
            </w:div>
            <w:div w:id="1539394413">
              <w:marLeft w:val="0"/>
              <w:marRight w:val="0"/>
              <w:marTop w:val="0"/>
              <w:marBottom w:val="0"/>
              <w:divBdr>
                <w:top w:val="none" w:sz="0" w:space="0" w:color="auto"/>
                <w:left w:val="none" w:sz="0" w:space="0" w:color="auto"/>
                <w:bottom w:val="none" w:sz="0" w:space="0" w:color="auto"/>
                <w:right w:val="none" w:sz="0" w:space="0" w:color="auto"/>
              </w:divBdr>
              <w:divsChild>
                <w:div w:id="1730693157">
                  <w:marLeft w:val="0"/>
                  <w:marRight w:val="0"/>
                  <w:marTop w:val="0"/>
                  <w:marBottom w:val="0"/>
                  <w:divBdr>
                    <w:top w:val="none" w:sz="0" w:space="0" w:color="auto"/>
                    <w:left w:val="none" w:sz="0" w:space="0" w:color="auto"/>
                    <w:bottom w:val="none" w:sz="0" w:space="0" w:color="auto"/>
                    <w:right w:val="none" w:sz="0" w:space="0" w:color="auto"/>
                  </w:divBdr>
                </w:div>
              </w:divsChild>
            </w:div>
            <w:div w:id="1104812660">
              <w:marLeft w:val="0"/>
              <w:marRight w:val="0"/>
              <w:marTop w:val="0"/>
              <w:marBottom w:val="0"/>
              <w:divBdr>
                <w:top w:val="none" w:sz="0" w:space="0" w:color="auto"/>
                <w:left w:val="none" w:sz="0" w:space="0" w:color="auto"/>
                <w:bottom w:val="none" w:sz="0" w:space="0" w:color="auto"/>
                <w:right w:val="none" w:sz="0" w:space="0" w:color="auto"/>
              </w:divBdr>
              <w:divsChild>
                <w:div w:id="855659164">
                  <w:marLeft w:val="0"/>
                  <w:marRight w:val="0"/>
                  <w:marTop w:val="0"/>
                  <w:marBottom w:val="0"/>
                  <w:divBdr>
                    <w:top w:val="none" w:sz="0" w:space="0" w:color="auto"/>
                    <w:left w:val="none" w:sz="0" w:space="0" w:color="auto"/>
                    <w:bottom w:val="none" w:sz="0" w:space="0" w:color="auto"/>
                    <w:right w:val="none" w:sz="0" w:space="0" w:color="auto"/>
                  </w:divBdr>
                </w:div>
              </w:divsChild>
            </w:div>
            <w:div w:id="564528487">
              <w:marLeft w:val="0"/>
              <w:marRight w:val="0"/>
              <w:marTop w:val="0"/>
              <w:marBottom w:val="0"/>
              <w:divBdr>
                <w:top w:val="none" w:sz="0" w:space="0" w:color="auto"/>
                <w:left w:val="none" w:sz="0" w:space="0" w:color="auto"/>
                <w:bottom w:val="none" w:sz="0" w:space="0" w:color="auto"/>
                <w:right w:val="none" w:sz="0" w:space="0" w:color="auto"/>
              </w:divBdr>
              <w:divsChild>
                <w:div w:id="1682312591">
                  <w:marLeft w:val="0"/>
                  <w:marRight w:val="0"/>
                  <w:marTop w:val="0"/>
                  <w:marBottom w:val="0"/>
                  <w:divBdr>
                    <w:top w:val="none" w:sz="0" w:space="0" w:color="auto"/>
                    <w:left w:val="none" w:sz="0" w:space="0" w:color="auto"/>
                    <w:bottom w:val="none" w:sz="0" w:space="0" w:color="auto"/>
                    <w:right w:val="none" w:sz="0" w:space="0" w:color="auto"/>
                  </w:divBdr>
                </w:div>
              </w:divsChild>
            </w:div>
            <w:div w:id="1717313837">
              <w:marLeft w:val="0"/>
              <w:marRight w:val="0"/>
              <w:marTop w:val="0"/>
              <w:marBottom w:val="0"/>
              <w:divBdr>
                <w:top w:val="none" w:sz="0" w:space="0" w:color="auto"/>
                <w:left w:val="none" w:sz="0" w:space="0" w:color="auto"/>
                <w:bottom w:val="none" w:sz="0" w:space="0" w:color="auto"/>
                <w:right w:val="none" w:sz="0" w:space="0" w:color="auto"/>
              </w:divBdr>
              <w:divsChild>
                <w:div w:id="1112475000">
                  <w:marLeft w:val="0"/>
                  <w:marRight w:val="0"/>
                  <w:marTop w:val="0"/>
                  <w:marBottom w:val="0"/>
                  <w:divBdr>
                    <w:top w:val="none" w:sz="0" w:space="0" w:color="auto"/>
                    <w:left w:val="none" w:sz="0" w:space="0" w:color="auto"/>
                    <w:bottom w:val="none" w:sz="0" w:space="0" w:color="auto"/>
                    <w:right w:val="none" w:sz="0" w:space="0" w:color="auto"/>
                  </w:divBdr>
                </w:div>
              </w:divsChild>
            </w:div>
            <w:div w:id="1454248227">
              <w:marLeft w:val="0"/>
              <w:marRight w:val="0"/>
              <w:marTop w:val="0"/>
              <w:marBottom w:val="0"/>
              <w:divBdr>
                <w:top w:val="none" w:sz="0" w:space="0" w:color="auto"/>
                <w:left w:val="none" w:sz="0" w:space="0" w:color="auto"/>
                <w:bottom w:val="none" w:sz="0" w:space="0" w:color="auto"/>
                <w:right w:val="none" w:sz="0" w:space="0" w:color="auto"/>
              </w:divBdr>
              <w:divsChild>
                <w:div w:id="1120758293">
                  <w:marLeft w:val="0"/>
                  <w:marRight w:val="0"/>
                  <w:marTop w:val="0"/>
                  <w:marBottom w:val="0"/>
                  <w:divBdr>
                    <w:top w:val="none" w:sz="0" w:space="0" w:color="auto"/>
                    <w:left w:val="none" w:sz="0" w:space="0" w:color="auto"/>
                    <w:bottom w:val="none" w:sz="0" w:space="0" w:color="auto"/>
                    <w:right w:val="none" w:sz="0" w:space="0" w:color="auto"/>
                  </w:divBdr>
                </w:div>
              </w:divsChild>
            </w:div>
            <w:div w:id="1033580687">
              <w:marLeft w:val="0"/>
              <w:marRight w:val="0"/>
              <w:marTop w:val="0"/>
              <w:marBottom w:val="0"/>
              <w:divBdr>
                <w:top w:val="none" w:sz="0" w:space="0" w:color="auto"/>
                <w:left w:val="none" w:sz="0" w:space="0" w:color="auto"/>
                <w:bottom w:val="none" w:sz="0" w:space="0" w:color="auto"/>
                <w:right w:val="none" w:sz="0" w:space="0" w:color="auto"/>
              </w:divBdr>
              <w:divsChild>
                <w:div w:id="575896106">
                  <w:marLeft w:val="0"/>
                  <w:marRight w:val="0"/>
                  <w:marTop w:val="0"/>
                  <w:marBottom w:val="0"/>
                  <w:divBdr>
                    <w:top w:val="none" w:sz="0" w:space="0" w:color="auto"/>
                    <w:left w:val="none" w:sz="0" w:space="0" w:color="auto"/>
                    <w:bottom w:val="none" w:sz="0" w:space="0" w:color="auto"/>
                    <w:right w:val="none" w:sz="0" w:space="0" w:color="auto"/>
                  </w:divBdr>
                </w:div>
              </w:divsChild>
            </w:div>
            <w:div w:id="849414215">
              <w:marLeft w:val="0"/>
              <w:marRight w:val="0"/>
              <w:marTop w:val="0"/>
              <w:marBottom w:val="0"/>
              <w:divBdr>
                <w:top w:val="none" w:sz="0" w:space="0" w:color="auto"/>
                <w:left w:val="none" w:sz="0" w:space="0" w:color="auto"/>
                <w:bottom w:val="none" w:sz="0" w:space="0" w:color="auto"/>
                <w:right w:val="none" w:sz="0" w:space="0" w:color="auto"/>
              </w:divBdr>
              <w:divsChild>
                <w:div w:id="1807971281">
                  <w:marLeft w:val="0"/>
                  <w:marRight w:val="0"/>
                  <w:marTop w:val="0"/>
                  <w:marBottom w:val="0"/>
                  <w:divBdr>
                    <w:top w:val="none" w:sz="0" w:space="0" w:color="auto"/>
                    <w:left w:val="none" w:sz="0" w:space="0" w:color="auto"/>
                    <w:bottom w:val="none" w:sz="0" w:space="0" w:color="auto"/>
                    <w:right w:val="none" w:sz="0" w:space="0" w:color="auto"/>
                  </w:divBdr>
                </w:div>
              </w:divsChild>
            </w:div>
            <w:div w:id="1700356157">
              <w:marLeft w:val="0"/>
              <w:marRight w:val="0"/>
              <w:marTop w:val="0"/>
              <w:marBottom w:val="0"/>
              <w:divBdr>
                <w:top w:val="none" w:sz="0" w:space="0" w:color="auto"/>
                <w:left w:val="none" w:sz="0" w:space="0" w:color="auto"/>
                <w:bottom w:val="none" w:sz="0" w:space="0" w:color="auto"/>
                <w:right w:val="none" w:sz="0" w:space="0" w:color="auto"/>
              </w:divBdr>
              <w:divsChild>
                <w:div w:id="663633837">
                  <w:marLeft w:val="0"/>
                  <w:marRight w:val="0"/>
                  <w:marTop w:val="0"/>
                  <w:marBottom w:val="0"/>
                  <w:divBdr>
                    <w:top w:val="none" w:sz="0" w:space="0" w:color="auto"/>
                    <w:left w:val="none" w:sz="0" w:space="0" w:color="auto"/>
                    <w:bottom w:val="none" w:sz="0" w:space="0" w:color="auto"/>
                    <w:right w:val="none" w:sz="0" w:space="0" w:color="auto"/>
                  </w:divBdr>
                </w:div>
              </w:divsChild>
            </w:div>
            <w:div w:id="1595436290">
              <w:marLeft w:val="0"/>
              <w:marRight w:val="0"/>
              <w:marTop w:val="0"/>
              <w:marBottom w:val="0"/>
              <w:divBdr>
                <w:top w:val="none" w:sz="0" w:space="0" w:color="auto"/>
                <w:left w:val="none" w:sz="0" w:space="0" w:color="auto"/>
                <w:bottom w:val="none" w:sz="0" w:space="0" w:color="auto"/>
                <w:right w:val="none" w:sz="0" w:space="0" w:color="auto"/>
              </w:divBdr>
              <w:divsChild>
                <w:div w:id="423452067">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28646565">
                  <w:marLeft w:val="0"/>
                  <w:marRight w:val="0"/>
                  <w:marTop w:val="0"/>
                  <w:marBottom w:val="0"/>
                  <w:divBdr>
                    <w:top w:val="none" w:sz="0" w:space="0" w:color="auto"/>
                    <w:left w:val="none" w:sz="0" w:space="0" w:color="auto"/>
                    <w:bottom w:val="none" w:sz="0" w:space="0" w:color="auto"/>
                    <w:right w:val="none" w:sz="0" w:space="0" w:color="auto"/>
                  </w:divBdr>
                </w:div>
              </w:divsChild>
            </w:div>
            <w:div w:id="1661959353">
              <w:marLeft w:val="0"/>
              <w:marRight w:val="0"/>
              <w:marTop w:val="0"/>
              <w:marBottom w:val="0"/>
              <w:divBdr>
                <w:top w:val="none" w:sz="0" w:space="0" w:color="auto"/>
                <w:left w:val="none" w:sz="0" w:space="0" w:color="auto"/>
                <w:bottom w:val="none" w:sz="0" w:space="0" w:color="auto"/>
                <w:right w:val="none" w:sz="0" w:space="0" w:color="auto"/>
              </w:divBdr>
              <w:divsChild>
                <w:div w:id="1492022209">
                  <w:marLeft w:val="0"/>
                  <w:marRight w:val="0"/>
                  <w:marTop w:val="0"/>
                  <w:marBottom w:val="0"/>
                  <w:divBdr>
                    <w:top w:val="none" w:sz="0" w:space="0" w:color="auto"/>
                    <w:left w:val="none" w:sz="0" w:space="0" w:color="auto"/>
                    <w:bottom w:val="none" w:sz="0" w:space="0" w:color="auto"/>
                    <w:right w:val="none" w:sz="0" w:space="0" w:color="auto"/>
                  </w:divBdr>
                </w:div>
              </w:divsChild>
            </w:div>
            <w:div w:id="1262839125">
              <w:marLeft w:val="0"/>
              <w:marRight w:val="0"/>
              <w:marTop w:val="0"/>
              <w:marBottom w:val="0"/>
              <w:divBdr>
                <w:top w:val="none" w:sz="0" w:space="0" w:color="auto"/>
                <w:left w:val="none" w:sz="0" w:space="0" w:color="auto"/>
                <w:bottom w:val="none" w:sz="0" w:space="0" w:color="auto"/>
                <w:right w:val="none" w:sz="0" w:space="0" w:color="auto"/>
              </w:divBdr>
              <w:divsChild>
                <w:div w:id="1659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494">
      <w:bodyDiv w:val="1"/>
      <w:marLeft w:val="0"/>
      <w:marRight w:val="0"/>
      <w:marTop w:val="0"/>
      <w:marBottom w:val="0"/>
      <w:divBdr>
        <w:top w:val="none" w:sz="0" w:space="0" w:color="auto"/>
        <w:left w:val="none" w:sz="0" w:space="0" w:color="auto"/>
        <w:bottom w:val="none" w:sz="0" w:space="0" w:color="auto"/>
        <w:right w:val="none" w:sz="0" w:space="0" w:color="auto"/>
      </w:divBdr>
    </w:div>
    <w:div w:id="359360896">
      <w:bodyDiv w:val="1"/>
      <w:marLeft w:val="0"/>
      <w:marRight w:val="0"/>
      <w:marTop w:val="0"/>
      <w:marBottom w:val="0"/>
      <w:divBdr>
        <w:top w:val="none" w:sz="0" w:space="0" w:color="auto"/>
        <w:left w:val="none" w:sz="0" w:space="0" w:color="auto"/>
        <w:bottom w:val="none" w:sz="0" w:space="0" w:color="auto"/>
        <w:right w:val="none" w:sz="0" w:space="0" w:color="auto"/>
      </w:divBdr>
    </w:div>
    <w:div w:id="383918774">
      <w:bodyDiv w:val="1"/>
      <w:marLeft w:val="0"/>
      <w:marRight w:val="0"/>
      <w:marTop w:val="0"/>
      <w:marBottom w:val="0"/>
      <w:divBdr>
        <w:top w:val="none" w:sz="0" w:space="0" w:color="auto"/>
        <w:left w:val="none" w:sz="0" w:space="0" w:color="auto"/>
        <w:bottom w:val="none" w:sz="0" w:space="0" w:color="auto"/>
        <w:right w:val="none" w:sz="0" w:space="0" w:color="auto"/>
      </w:divBdr>
    </w:div>
    <w:div w:id="519470495">
      <w:bodyDiv w:val="1"/>
      <w:marLeft w:val="0"/>
      <w:marRight w:val="0"/>
      <w:marTop w:val="0"/>
      <w:marBottom w:val="0"/>
      <w:divBdr>
        <w:top w:val="none" w:sz="0" w:space="0" w:color="auto"/>
        <w:left w:val="none" w:sz="0" w:space="0" w:color="auto"/>
        <w:bottom w:val="none" w:sz="0" w:space="0" w:color="auto"/>
        <w:right w:val="none" w:sz="0" w:space="0" w:color="auto"/>
      </w:divBdr>
    </w:div>
    <w:div w:id="586497959">
      <w:bodyDiv w:val="1"/>
      <w:marLeft w:val="0"/>
      <w:marRight w:val="0"/>
      <w:marTop w:val="0"/>
      <w:marBottom w:val="0"/>
      <w:divBdr>
        <w:top w:val="none" w:sz="0" w:space="0" w:color="auto"/>
        <w:left w:val="none" w:sz="0" w:space="0" w:color="auto"/>
        <w:bottom w:val="none" w:sz="0" w:space="0" w:color="auto"/>
        <w:right w:val="none" w:sz="0" w:space="0" w:color="auto"/>
      </w:divBdr>
      <w:divsChild>
        <w:div w:id="90125747">
          <w:marLeft w:val="0"/>
          <w:marRight w:val="0"/>
          <w:marTop w:val="0"/>
          <w:marBottom w:val="0"/>
          <w:divBdr>
            <w:top w:val="none" w:sz="0" w:space="0" w:color="auto"/>
            <w:left w:val="none" w:sz="0" w:space="0" w:color="auto"/>
            <w:bottom w:val="none" w:sz="0" w:space="0" w:color="auto"/>
            <w:right w:val="none" w:sz="0" w:space="0" w:color="auto"/>
          </w:divBdr>
          <w:divsChild>
            <w:div w:id="2043287580">
              <w:marLeft w:val="0"/>
              <w:marRight w:val="0"/>
              <w:marTop w:val="0"/>
              <w:marBottom w:val="0"/>
              <w:divBdr>
                <w:top w:val="none" w:sz="0" w:space="0" w:color="auto"/>
                <w:left w:val="none" w:sz="0" w:space="0" w:color="auto"/>
                <w:bottom w:val="none" w:sz="0" w:space="0" w:color="auto"/>
                <w:right w:val="none" w:sz="0" w:space="0" w:color="auto"/>
              </w:divBdr>
              <w:divsChild>
                <w:div w:id="1419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5865">
      <w:bodyDiv w:val="1"/>
      <w:marLeft w:val="0"/>
      <w:marRight w:val="0"/>
      <w:marTop w:val="0"/>
      <w:marBottom w:val="0"/>
      <w:divBdr>
        <w:top w:val="none" w:sz="0" w:space="0" w:color="auto"/>
        <w:left w:val="none" w:sz="0" w:space="0" w:color="auto"/>
        <w:bottom w:val="none" w:sz="0" w:space="0" w:color="auto"/>
        <w:right w:val="none" w:sz="0" w:space="0" w:color="auto"/>
      </w:divBdr>
      <w:divsChild>
        <w:div w:id="310184591">
          <w:marLeft w:val="0"/>
          <w:marRight w:val="0"/>
          <w:marTop w:val="0"/>
          <w:marBottom w:val="0"/>
          <w:divBdr>
            <w:top w:val="none" w:sz="0" w:space="0" w:color="auto"/>
            <w:left w:val="none" w:sz="0" w:space="0" w:color="auto"/>
            <w:bottom w:val="none" w:sz="0" w:space="0" w:color="auto"/>
            <w:right w:val="none" w:sz="0" w:space="0" w:color="auto"/>
          </w:divBdr>
          <w:divsChild>
            <w:div w:id="1811896946">
              <w:marLeft w:val="0"/>
              <w:marRight w:val="0"/>
              <w:marTop w:val="0"/>
              <w:marBottom w:val="0"/>
              <w:divBdr>
                <w:top w:val="none" w:sz="0" w:space="0" w:color="auto"/>
                <w:left w:val="none" w:sz="0" w:space="0" w:color="auto"/>
                <w:bottom w:val="none" w:sz="0" w:space="0" w:color="auto"/>
                <w:right w:val="none" w:sz="0" w:space="0" w:color="auto"/>
              </w:divBdr>
              <w:divsChild>
                <w:div w:id="1810127908">
                  <w:marLeft w:val="0"/>
                  <w:marRight w:val="0"/>
                  <w:marTop w:val="0"/>
                  <w:marBottom w:val="0"/>
                  <w:divBdr>
                    <w:top w:val="none" w:sz="0" w:space="0" w:color="auto"/>
                    <w:left w:val="none" w:sz="0" w:space="0" w:color="auto"/>
                    <w:bottom w:val="none" w:sz="0" w:space="0" w:color="auto"/>
                    <w:right w:val="none" w:sz="0" w:space="0" w:color="auto"/>
                  </w:divBdr>
                </w:div>
              </w:divsChild>
            </w:div>
            <w:div w:id="299768761">
              <w:marLeft w:val="0"/>
              <w:marRight w:val="0"/>
              <w:marTop w:val="0"/>
              <w:marBottom w:val="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sChild>
            </w:div>
            <w:div w:id="1104498758">
              <w:marLeft w:val="0"/>
              <w:marRight w:val="0"/>
              <w:marTop w:val="0"/>
              <w:marBottom w:val="0"/>
              <w:divBdr>
                <w:top w:val="none" w:sz="0" w:space="0" w:color="auto"/>
                <w:left w:val="none" w:sz="0" w:space="0" w:color="auto"/>
                <w:bottom w:val="none" w:sz="0" w:space="0" w:color="auto"/>
                <w:right w:val="none" w:sz="0" w:space="0" w:color="auto"/>
              </w:divBdr>
              <w:divsChild>
                <w:div w:id="1126896619">
                  <w:marLeft w:val="0"/>
                  <w:marRight w:val="0"/>
                  <w:marTop w:val="0"/>
                  <w:marBottom w:val="0"/>
                  <w:divBdr>
                    <w:top w:val="none" w:sz="0" w:space="0" w:color="auto"/>
                    <w:left w:val="none" w:sz="0" w:space="0" w:color="auto"/>
                    <w:bottom w:val="none" w:sz="0" w:space="0" w:color="auto"/>
                    <w:right w:val="none" w:sz="0" w:space="0" w:color="auto"/>
                  </w:divBdr>
                  <w:divsChild>
                    <w:div w:id="626280358">
                      <w:marLeft w:val="0"/>
                      <w:marRight w:val="0"/>
                      <w:marTop w:val="0"/>
                      <w:marBottom w:val="0"/>
                      <w:divBdr>
                        <w:top w:val="none" w:sz="0" w:space="0" w:color="auto"/>
                        <w:left w:val="none" w:sz="0" w:space="0" w:color="auto"/>
                        <w:bottom w:val="none" w:sz="0" w:space="0" w:color="auto"/>
                        <w:right w:val="none" w:sz="0" w:space="0" w:color="auto"/>
                      </w:divBdr>
                    </w:div>
                  </w:divsChild>
                </w:div>
                <w:div w:id="333412836">
                  <w:marLeft w:val="0"/>
                  <w:marRight w:val="0"/>
                  <w:marTop w:val="0"/>
                  <w:marBottom w:val="0"/>
                  <w:divBdr>
                    <w:top w:val="none" w:sz="0" w:space="0" w:color="auto"/>
                    <w:left w:val="none" w:sz="0" w:space="0" w:color="auto"/>
                    <w:bottom w:val="none" w:sz="0" w:space="0" w:color="auto"/>
                    <w:right w:val="none" w:sz="0" w:space="0" w:color="auto"/>
                  </w:divBdr>
                  <w:divsChild>
                    <w:div w:id="547885481">
                      <w:marLeft w:val="0"/>
                      <w:marRight w:val="0"/>
                      <w:marTop w:val="0"/>
                      <w:marBottom w:val="0"/>
                      <w:divBdr>
                        <w:top w:val="none" w:sz="0" w:space="0" w:color="auto"/>
                        <w:left w:val="none" w:sz="0" w:space="0" w:color="auto"/>
                        <w:bottom w:val="none" w:sz="0" w:space="0" w:color="auto"/>
                        <w:right w:val="none" w:sz="0" w:space="0" w:color="auto"/>
                      </w:divBdr>
                    </w:div>
                  </w:divsChild>
                </w:div>
                <w:div w:id="468014018">
                  <w:marLeft w:val="0"/>
                  <w:marRight w:val="0"/>
                  <w:marTop w:val="0"/>
                  <w:marBottom w:val="0"/>
                  <w:divBdr>
                    <w:top w:val="none" w:sz="0" w:space="0" w:color="auto"/>
                    <w:left w:val="none" w:sz="0" w:space="0" w:color="auto"/>
                    <w:bottom w:val="none" w:sz="0" w:space="0" w:color="auto"/>
                    <w:right w:val="none" w:sz="0" w:space="0" w:color="auto"/>
                  </w:divBdr>
                  <w:divsChild>
                    <w:div w:id="1464419564">
                      <w:marLeft w:val="0"/>
                      <w:marRight w:val="0"/>
                      <w:marTop w:val="0"/>
                      <w:marBottom w:val="0"/>
                      <w:divBdr>
                        <w:top w:val="none" w:sz="0" w:space="0" w:color="auto"/>
                        <w:left w:val="none" w:sz="0" w:space="0" w:color="auto"/>
                        <w:bottom w:val="none" w:sz="0" w:space="0" w:color="auto"/>
                        <w:right w:val="none" w:sz="0" w:space="0" w:color="auto"/>
                      </w:divBdr>
                    </w:div>
                  </w:divsChild>
                </w:div>
                <w:div w:id="2021347139">
                  <w:marLeft w:val="0"/>
                  <w:marRight w:val="0"/>
                  <w:marTop w:val="0"/>
                  <w:marBottom w:val="0"/>
                  <w:divBdr>
                    <w:top w:val="none" w:sz="0" w:space="0" w:color="auto"/>
                    <w:left w:val="none" w:sz="0" w:space="0" w:color="auto"/>
                    <w:bottom w:val="none" w:sz="0" w:space="0" w:color="auto"/>
                    <w:right w:val="none" w:sz="0" w:space="0" w:color="auto"/>
                  </w:divBdr>
                  <w:divsChild>
                    <w:div w:id="1796870008">
                      <w:marLeft w:val="0"/>
                      <w:marRight w:val="0"/>
                      <w:marTop w:val="0"/>
                      <w:marBottom w:val="0"/>
                      <w:divBdr>
                        <w:top w:val="none" w:sz="0" w:space="0" w:color="auto"/>
                        <w:left w:val="none" w:sz="0" w:space="0" w:color="auto"/>
                        <w:bottom w:val="none" w:sz="0" w:space="0" w:color="auto"/>
                        <w:right w:val="none" w:sz="0" w:space="0" w:color="auto"/>
                      </w:divBdr>
                    </w:div>
                  </w:divsChild>
                </w:div>
                <w:div w:id="1802074889">
                  <w:marLeft w:val="0"/>
                  <w:marRight w:val="0"/>
                  <w:marTop w:val="0"/>
                  <w:marBottom w:val="0"/>
                  <w:divBdr>
                    <w:top w:val="none" w:sz="0" w:space="0" w:color="auto"/>
                    <w:left w:val="none" w:sz="0" w:space="0" w:color="auto"/>
                    <w:bottom w:val="none" w:sz="0" w:space="0" w:color="auto"/>
                    <w:right w:val="none" w:sz="0" w:space="0" w:color="auto"/>
                  </w:divBdr>
                  <w:divsChild>
                    <w:div w:id="1378627226">
                      <w:marLeft w:val="0"/>
                      <w:marRight w:val="0"/>
                      <w:marTop w:val="0"/>
                      <w:marBottom w:val="0"/>
                      <w:divBdr>
                        <w:top w:val="none" w:sz="0" w:space="0" w:color="auto"/>
                        <w:left w:val="none" w:sz="0" w:space="0" w:color="auto"/>
                        <w:bottom w:val="none" w:sz="0" w:space="0" w:color="auto"/>
                        <w:right w:val="none" w:sz="0" w:space="0" w:color="auto"/>
                      </w:divBdr>
                    </w:div>
                  </w:divsChild>
                </w:div>
                <w:div w:id="111747057">
                  <w:marLeft w:val="0"/>
                  <w:marRight w:val="0"/>
                  <w:marTop w:val="0"/>
                  <w:marBottom w:val="0"/>
                  <w:divBdr>
                    <w:top w:val="none" w:sz="0" w:space="0" w:color="auto"/>
                    <w:left w:val="none" w:sz="0" w:space="0" w:color="auto"/>
                    <w:bottom w:val="none" w:sz="0" w:space="0" w:color="auto"/>
                    <w:right w:val="none" w:sz="0" w:space="0" w:color="auto"/>
                  </w:divBdr>
                  <w:divsChild>
                    <w:div w:id="709300856">
                      <w:marLeft w:val="0"/>
                      <w:marRight w:val="0"/>
                      <w:marTop w:val="0"/>
                      <w:marBottom w:val="0"/>
                      <w:divBdr>
                        <w:top w:val="none" w:sz="0" w:space="0" w:color="auto"/>
                        <w:left w:val="none" w:sz="0" w:space="0" w:color="auto"/>
                        <w:bottom w:val="none" w:sz="0" w:space="0" w:color="auto"/>
                        <w:right w:val="none" w:sz="0" w:space="0" w:color="auto"/>
                      </w:divBdr>
                    </w:div>
                  </w:divsChild>
                </w:div>
                <w:div w:id="716470131">
                  <w:marLeft w:val="0"/>
                  <w:marRight w:val="0"/>
                  <w:marTop w:val="0"/>
                  <w:marBottom w:val="0"/>
                  <w:divBdr>
                    <w:top w:val="none" w:sz="0" w:space="0" w:color="auto"/>
                    <w:left w:val="none" w:sz="0" w:space="0" w:color="auto"/>
                    <w:bottom w:val="none" w:sz="0" w:space="0" w:color="auto"/>
                    <w:right w:val="none" w:sz="0" w:space="0" w:color="auto"/>
                  </w:divBdr>
                  <w:divsChild>
                    <w:div w:id="1688410829">
                      <w:marLeft w:val="0"/>
                      <w:marRight w:val="0"/>
                      <w:marTop w:val="0"/>
                      <w:marBottom w:val="0"/>
                      <w:divBdr>
                        <w:top w:val="none" w:sz="0" w:space="0" w:color="auto"/>
                        <w:left w:val="none" w:sz="0" w:space="0" w:color="auto"/>
                        <w:bottom w:val="none" w:sz="0" w:space="0" w:color="auto"/>
                        <w:right w:val="none" w:sz="0" w:space="0" w:color="auto"/>
                      </w:divBdr>
                    </w:div>
                  </w:divsChild>
                </w:div>
                <w:div w:id="197472438">
                  <w:marLeft w:val="0"/>
                  <w:marRight w:val="0"/>
                  <w:marTop w:val="0"/>
                  <w:marBottom w:val="0"/>
                  <w:divBdr>
                    <w:top w:val="none" w:sz="0" w:space="0" w:color="auto"/>
                    <w:left w:val="none" w:sz="0" w:space="0" w:color="auto"/>
                    <w:bottom w:val="none" w:sz="0" w:space="0" w:color="auto"/>
                    <w:right w:val="none" w:sz="0" w:space="0" w:color="auto"/>
                  </w:divBdr>
                  <w:divsChild>
                    <w:div w:id="258368272">
                      <w:marLeft w:val="0"/>
                      <w:marRight w:val="0"/>
                      <w:marTop w:val="0"/>
                      <w:marBottom w:val="0"/>
                      <w:divBdr>
                        <w:top w:val="none" w:sz="0" w:space="0" w:color="auto"/>
                        <w:left w:val="none" w:sz="0" w:space="0" w:color="auto"/>
                        <w:bottom w:val="none" w:sz="0" w:space="0" w:color="auto"/>
                        <w:right w:val="none" w:sz="0" w:space="0" w:color="auto"/>
                      </w:divBdr>
                    </w:div>
                  </w:divsChild>
                </w:div>
                <w:div w:id="1164904456">
                  <w:marLeft w:val="0"/>
                  <w:marRight w:val="0"/>
                  <w:marTop w:val="0"/>
                  <w:marBottom w:val="0"/>
                  <w:divBdr>
                    <w:top w:val="none" w:sz="0" w:space="0" w:color="auto"/>
                    <w:left w:val="none" w:sz="0" w:space="0" w:color="auto"/>
                    <w:bottom w:val="none" w:sz="0" w:space="0" w:color="auto"/>
                    <w:right w:val="none" w:sz="0" w:space="0" w:color="auto"/>
                  </w:divBdr>
                  <w:divsChild>
                    <w:div w:id="1230918473">
                      <w:marLeft w:val="0"/>
                      <w:marRight w:val="0"/>
                      <w:marTop w:val="0"/>
                      <w:marBottom w:val="0"/>
                      <w:divBdr>
                        <w:top w:val="none" w:sz="0" w:space="0" w:color="auto"/>
                        <w:left w:val="none" w:sz="0" w:space="0" w:color="auto"/>
                        <w:bottom w:val="none" w:sz="0" w:space="0" w:color="auto"/>
                        <w:right w:val="none" w:sz="0" w:space="0" w:color="auto"/>
                      </w:divBdr>
                    </w:div>
                  </w:divsChild>
                </w:div>
                <w:div w:id="1153180082">
                  <w:marLeft w:val="0"/>
                  <w:marRight w:val="0"/>
                  <w:marTop w:val="0"/>
                  <w:marBottom w:val="0"/>
                  <w:divBdr>
                    <w:top w:val="none" w:sz="0" w:space="0" w:color="auto"/>
                    <w:left w:val="none" w:sz="0" w:space="0" w:color="auto"/>
                    <w:bottom w:val="none" w:sz="0" w:space="0" w:color="auto"/>
                    <w:right w:val="none" w:sz="0" w:space="0" w:color="auto"/>
                  </w:divBdr>
                  <w:divsChild>
                    <w:div w:id="462844491">
                      <w:marLeft w:val="0"/>
                      <w:marRight w:val="0"/>
                      <w:marTop w:val="0"/>
                      <w:marBottom w:val="0"/>
                      <w:divBdr>
                        <w:top w:val="none" w:sz="0" w:space="0" w:color="auto"/>
                        <w:left w:val="none" w:sz="0" w:space="0" w:color="auto"/>
                        <w:bottom w:val="none" w:sz="0" w:space="0" w:color="auto"/>
                        <w:right w:val="none" w:sz="0" w:space="0" w:color="auto"/>
                      </w:divBdr>
                    </w:div>
                  </w:divsChild>
                </w:div>
                <w:div w:id="1440025185">
                  <w:marLeft w:val="0"/>
                  <w:marRight w:val="0"/>
                  <w:marTop w:val="0"/>
                  <w:marBottom w:val="0"/>
                  <w:divBdr>
                    <w:top w:val="none" w:sz="0" w:space="0" w:color="auto"/>
                    <w:left w:val="none" w:sz="0" w:space="0" w:color="auto"/>
                    <w:bottom w:val="none" w:sz="0" w:space="0" w:color="auto"/>
                    <w:right w:val="none" w:sz="0" w:space="0" w:color="auto"/>
                  </w:divBdr>
                  <w:divsChild>
                    <w:div w:id="825975233">
                      <w:marLeft w:val="0"/>
                      <w:marRight w:val="0"/>
                      <w:marTop w:val="0"/>
                      <w:marBottom w:val="0"/>
                      <w:divBdr>
                        <w:top w:val="none" w:sz="0" w:space="0" w:color="auto"/>
                        <w:left w:val="none" w:sz="0" w:space="0" w:color="auto"/>
                        <w:bottom w:val="none" w:sz="0" w:space="0" w:color="auto"/>
                        <w:right w:val="none" w:sz="0" w:space="0" w:color="auto"/>
                      </w:divBdr>
                    </w:div>
                  </w:divsChild>
                </w:div>
                <w:div w:id="582228462">
                  <w:marLeft w:val="0"/>
                  <w:marRight w:val="0"/>
                  <w:marTop w:val="0"/>
                  <w:marBottom w:val="0"/>
                  <w:divBdr>
                    <w:top w:val="none" w:sz="0" w:space="0" w:color="auto"/>
                    <w:left w:val="none" w:sz="0" w:space="0" w:color="auto"/>
                    <w:bottom w:val="none" w:sz="0" w:space="0" w:color="auto"/>
                    <w:right w:val="none" w:sz="0" w:space="0" w:color="auto"/>
                  </w:divBdr>
                  <w:divsChild>
                    <w:div w:id="689331501">
                      <w:marLeft w:val="0"/>
                      <w:marRight w:val="0"/>
                      <w:marTop w:val="0"/>
                      <w:marBottom w:val="0"/>
                      <w:divBdr>
                        <w:top w:val="none" w:sz="0" w:space="0" w:color="auto"/>
                        <w:left w:val="none" w:sz="0" w:space="0" w:color="auto"/>
                        <w:bottom w:val="none" w:sz="0" w:space="0" w:color="auto"/>
                        <w:right w:val="none" w:sz="0" w:space="0" w:color="auto"/>
                      </w:divBdr>
                    </w:div>
                  </w:divsChild>
                </w:div>
                <w:div w:id="2026667227">
                  <w:marLeft w:val="0"/>
                  <w:marRight w:val="0"/>
                  <w:marTop w:val="0"/>
                  <w:marBottom w:val="0"/>
                  <w:divBdr>
                    <w:top w:val="none" w:sz="0" w:space="0" w:color="auto"/>
                    <w:left w:val="none" w:sz="0" w:space="0" w:color="auto"/>
                    <w:bottom w:val="none" w:sz="0" w:space="0" w:color="auto"/>
                    <w:right w:val="none" w:sz="0" w:space="0" w:color="auto"/>
                  </w:divBdr>
                  <w:divsChild>
                    <w:div w:id="1134786475">
                      <w:marLeft w:val="0"/>
                      <w:marRight w:val="0"/>
                      <w:marTop w:val="0"/>
                      <w:marBottom w:val="0"/>
                      <w:divBdr>
                        <w:top w:val="none" w:sz="0" w:space="0" w:color="auto"/>
                        <w:left w:val="none" w:sz="0" w:space="0" w:color="auto"/>
                        <w:bottom w:val="none" w:sz="0" w:space="0" w:color="auto"/>
                        <w:right w:val="none" w:sz="0" w:space="0" w:color="auto"/>
                      </w:divBdr>
                    </w:div>
                  </w:divsChild>
                </w:div>
                <w:div w:id="1663661113">
                  <w:marLeft w:val="0"/>
                  <w:marRight w:val="0"/>
                  <w:marTop w:val="0"/>
                  <w:marBottom w:val="0"/>
                  <w:divBdr>
                    <w:top w:val="none" w:sz="0" w:space="0" w:color="auto"/>
                    <w:left w:val="none" w:sz="0" w:space="0" w:color="auto"/>
                    <w:bottom w:val="none" w:sz="0" w:space="0" w:color="auto"/>
                    <w:right w:val="none" w:sz="0" w:space="0" w:color="auto"/>
                  </w:divBdr>
                  <w:divsChild>
                    <w:div w:id="2096316023">
                      <w:marLeft w:val="0"/>
                      <w:marRight w:val="0"/>
                      <w:marTop w:val="0"/>
                      <w:marBottom w:val="0"/>
                      <w:divBdr>
                        <w:top w:val="none" w:sz="0" w:space="0" w:color="auto"/>
                        <w:left w:val="none" w:sz="0" w:space="0" w:color="auto"/>
                        <w:bottom w:val="none" w:sz="0" w:space="0" w:color="auto"/>
                        <w:right w:val="none" w:sz="0" w:space="0" w:color="auto"/>
                      </w:divBdr>
                    </w:div>
                  </w:divsChild>
                </w:div>
                <w:div w:id="783425767">
                  <w:marLeft w:val="0"/>
                  <w:marRight w:val="0"/>
                  <w:marTop w:val="0"/>
                  <w:marBottom w:val="0"/>
                  <w:divBdr>
                    <w:top w:val="none" w:sz="0" w:space="0" w:color="auto"/>
                    <w:left w:val="none" w:sz="0" w:space="0" w:color="auto"/>
                    <w:bottom w:val="none" w:sz="0" w:space="0" w:color="auto"/>
                    <w:right w:val="none" w:sz="0" w:space="0" w:color="auto"/>
                  </w:divBdr>
                  <w:divsChild>
                    <w:div w:id="1303729469">
                      <w:marLeft w:val="0"/>
                      <w:marRight w:val="0"/>
                      <w:marTop w:val="0"/>
                      <w:marBottom w:val="0"/>
                      <w:divBdr>
                        <w:top w:val="none" w:sz="0" w:space="0" w:color="auto"/>
                        <w:left w:val="none" w:sz="0" w:space="0" w:color="auto"/>
                        <w:bottom w:val="none" w:sz="0" w:space="0" w:color="auto"/>
                        <w:right w:val="none" w:sz="0" w:space="0" w:color="auto"/>
                      </w:divBdr>
                    </w:div>
                  </w:divsChild>
                </w:div>
                <w:div w:id="1482381797">
                  <w:marLeft w:val="0"/>
                  <w:marRight w:val="0"/>
                  <w:marTop w:val="0"/>
                  <w:marBottom w:val="0"/>
                  <w:divBdr>
                    <w:top w:val="none" w:sz="0" w:space="0" w:color="auto"/>
                    <w:left w:val="none" w:sz="0" w:space="0" w:color="auto"/>
                    <w:bottom w:val="none" w:sz="0" w:space="0" w:color="auto"/>
                    <w:right w:val="none" w:sz="0" w:space="0" w:color="auto"/>
                  </w:divBdr>
                  <w:divsChild>
                    <w:div w:id="1115564781">
                      <w:marLeft w:val="0"/>
                      <w:marRight w:val="0"/>
                      <w:marTop w:val="0"/>
                      <w:marBottom w:val="0"/>
                      <w:divBdr>
                        <w:top w:val="none" w:sz="0" w:space="0" w:color="auto"/>
                        <w:left w:val="none" w:sz="0" w:space="0" w:color="auto"/>
                        <w:bottom w:val="none" w:sz="0" w:space="0" w:color="auto"/>
                        <w:right w:val="none" w:sz="0" w:space="0" w:color="auto"/>
                      </w:divBdr>
                    </w:div>
                  </w:divsChild>
                </w:div>
                <w:div w:id="1310015319">
                  <w:marLeft w:val="0"/>
                  <w:marRight w:val="0"/>
                  <w:marTop w:val="0"/>
                  <w:marBottom w:val="0"/>
                  <w:divBdr>
                    <w:top w:val="none" w:sz="0" w:space="0" w:color="auto"/>
                    <w:left w:val="none" w:sz="0" w:space="0" w:color="auto"/>
                    <w:bottom w:val="none" w:sz="0" w:space="0" w:color="auto"/>
                    <w:right w:val="none" w:sz="0" w:space="0" w:color="auto"/>
                  </w:divBdr>
                  <w:divsChild>
                    <w:div w:id="1154637489">
                      <w:marLeft w:val="0"/>
                      <w:marRight w:val="0"/>
                      <w:marTop w:val="0"/>
                      <w:marBottom w:val="0"/>
                      <w:divBdr>
                        <w:top w:val="none" w:sz="0" w:space="0" w:color="auto"/>
                        <w:left w:val="none" w:sz="0" w:space="0" w:color="auto"/>
                        <w:bottom w:val="none" w:sz="0" w:space="0" w:color="auto"/>
                        <w:right w:val="none" w:sz="0" w:space="0" w:color="auto"/>
                      </w:divBdr>
                    </w:div>
                  </w:divsChild>
                </w:div>
                <w:div w:id="1543902564">
                  <w:marLeft w:val="0"/>
                  <w:marRight w:val="0"/>
                  <w:marTop w:val="0"/>
                  <w:marBottom w:val="0"/>
                  <w:divBdr>
                    <w:top w:val="none" w:sz="0" w:space="0" w:color="auto"/>
                    <w:left w:val="none" w:sz="0" w:space="0" w:color="auto"/>
                    <w:bottom w:val="none" w:sz="0" w:space="0" w:color="auto"/>
                    <w:right w:val="none" w:sz="0" w:space="0" w:color="auto"/>
                  </w:divBdr>
                  <w:divsChild>
                    <w:div w:id="301276254">
                      <w:marLeft w:val="0"/>
                      <w:marRight w:val="0"/>
                      <w:marTop w:val="0"/>
                      <w:marBottom w:val="0"/>
                      <w:divBdr>
                        <w:top w:val="none" w:sz="0" w:space="0" w:color="auto"/>
                        <w:left w:val="none" w:sz="0" w:space="0" w:color="auto"/>
                        <w:bottom w:val="none" w:sz="0" w:space="0" w:color="auto"/>
                        <w:right w:val="none" w:sz="0" w:space="0" w:color="auto"/>
                      </w:divBdr>
                    </w:div>
                  </w:divsChild>
                </w:div>
                <w:div w:id="1213422310">
                  <w:marLeft w:val="0"/>
                  <w:marRight w:val="0"/>
                  <w:marTop w:val="0"/>
                  <w:marBottom w:val="0"/>
                  <w:divBdr>
                    <w:top w:val="none" w:sz="0" w:space="0" w:color="auto"/>
                    <w:left w:val="none" w:sz="0" w:space="0" w:color="auto"/>
                    <w:bottom w:val="none" w:sz="0" w:space="0" w:color="auto"/>
                    <w:right w:val="none" w:sz="0" w:space="0" w:color="auto"/>
                  </w:divBdr>
                  <w:divsChild>
                    <w:div w:id="434641840">
                      <w:marLeft w:val="0"/>
                      <w:marRight w:val="0"/>
                      <w:marTop w:val="0"/>
                      <w:marBottom w:val="0"/>
                      <w:divBdr>
                        <w:top w:val="none" w:sz="0" w:space="0" w:color="auto"/>
                        <w:left w:val="none" w:sz="0" w:space="0" w:color="auto"/>
                        <w:bottom w:val="none" w:sz="0" w:space="0" w:color="auto"/>
                        <w:right w:val="none" w:sz="0" w:space="0" w:color="auto"/>
                      </w:divBdr>
                    </w:div>
                  </w:divsChild>
                </w:div>
                <w:div w:id="404689621">
                  <w:marLeft w:val="0"/>
                  <w:marRight w:val="0"/>
                  <w:marTop w:val="0"/>
                  <w:marBottom w:val="0"/>
                  <w:divBdr>
                    <w:top w:val="none" w:sz="0" w:space="0" w:color="auto"/>
                    <w:left w:val="none" w:sz="0" w:space="0" w:color="auto"/>
                    <w:bottom w:val="none" w:sz="0" w:space="0" w:color="auto"/>
                    <w:right w:val="none" w:sz="0" w:space="0" w:color="auto"/>
                  </w:divBdr>
                  <w:divsChild>
                    <w:div w:id="1457286366">
                      <w:marLeft w:val="0"/>
                      <w:marRight w:val="0"/>
                      <w:marTop w:val="0"/>
                      <w:marBottom w:val="0"/>
                      <w:divBdr>
                        <w:top w:val="none" w:sz="0" w:space="0" w:color="auto"/>
                        <w:left w:val="none" w:sz="0" w:space="0" w:color="auto"/>
                        <w:bottom w:val="none" w:sz="0" w:space="0" w:color="auto"/>
                        <w:right w:val="none" w:sz="0" w:space="0" w:color="auto"/>
                      </w:divBdr>
                    </w:div>
                  </w:divsChild>
                </w:div>
                <w:div w:id="1655791734">
                  <w:marLeft w:val="0"/>
                  <w:marRight w:val="0"/>
                  <w:marTop w:val="0"/>
                  <w:marBottom w:val="0"/>
                  <w:divBdr>
                    <w:top w:val="none" w:sz="0" w:space="0" w:color="auto"/>
                    <w:left w:val="none" w:sz="0" w:space="0" w:color="auto"/>
                    <w:bottom w:val="none" w:sz="0" w:space="0" w:color="auto"/>
                    <w:right w:val="none" w:sz="0" w:space="0" w:color="auto"/>
                  </w:divBdr>
                  <w:divsChild>
                    <w:div w:id="1976787487">
                      <w:marLeft w:val="0"/>
                      <w:marRight w:val="0"/>
                      <w:marTop w:val="0"/>
                      <w:marBottom w:val="0"/>
                      <w:divBdr>
                        <w:top w:val="none" w:sz="0" w:space="0" w:color="auto"/>
                        <w:left w:val="none" w:sz="0" w:space="0" w:color="auto"/>
                        <w:bottom w:val="none" w:sz="0" w:space="0" w:color="auto"/>
                        <w:right w:val="none" w:sz="0" w:space="0" w:color="auto"/>
                      </w:divBdr>
                    </w:div>
                  </w:divsChild>
                </w:div>
                <w:div w:id="2057001481">
                  <w:marLeft w:val="0"/>
                  <w:marRight w:val="0"/>
                  <w:marTop w:val="0"/>
                  <w:marBottom w:val="0"/>
                  <w:divBdr>
                    <w:top w:val="none" w:sz="0" w:space="0" w:color="auto"/>
                    <w:left w:val="none" w:sz="0" w:space="0" w:color="auto"/>
                    <w:bottom w:val="none" w:sz="0" w:space="0" w:color="auto"/>
                    <w:right w:val="none" w:sz="0" w:space="0" w:color="auto"/>
                  </w:divBdr>
                  <w:divsChild>
                    <w:div w:id="660351055">
                      <w:marLeft w:val="0"/>
                      <w:marRight w:val="0"/>
                      <w:marTop w:val="0"/>
                      <w:marBottom w:val="0"/>
                      <w:divBdr>
                        <w:top w:val="none" w:sz="0" w:space="0" w:color="auto"/>
                        <w:left w:val="none" w:sz="0" w:space="0" w:color="auto"/>
                        <w:bottom w:val="none" w:sz="0" w:space="0" w:color="auto"/>
                        <w:right w:val="none" w:sz="0" w:space="0" w:color="auto"/>
                      </w:divBdr>
                    </w:div>
                  </w:divsChild>
                </w:div>
                <w:div w:id="782454355">
                  <w:marLeft w:val="0"/>
                  <w:marRight w:val="0"/>
                  <w:marTop w:val="0"/>
                  <w:marBottom w:val="0"/>
                  <w:divBdr>
                    <w:top w:val="none" w:sz="0" w:space="0" w:color="auto"/>
                    <w:left w:val="none" w:sz="0" w:space="0" w:color="auto"/>
                    <w:bottom w:val="none" w:sz="0" w:space="0" w:color="auto"/>
                    <w:right w:val="none" w:sz="0" w:space="0" w:color="auto"/>
                  </w:divBdr>
                  <w:divsChild>
                    <w:div w:id="700782752">
                      <w:marLeft w:val="0"/>
                      <w:marRight w:val="0"/>
                      <w:marTop w:val="0"/>
                      <w:marBottom w:val="0"/>
                      <w:divBdr>
                        <w:top w:val="none" w:sz="0" w:space="0" w:color="auto"/>
                        <w:left w:val="none" w:sz="0" w:space="0" w:color="auto"/>
                        <w:bottom w:val="none" w:sz="0" w:space="0" w:color="auto"/>
                        <w:right w:val="none" w:sz="0" w:space="0" w:color="auto"/>
                      </w:divBdr>
                    </w:div>
                  </w:divsChild>
                </w:div>
                <w:div w:id="1402369921">
                  <w:marLeft w:val="0"/>
                  <w:marRight w:val="0"/>
                  <w:marTop w:val="0"/>
                  <w:marBottom w:val="0"/>
                  <w:divBdr>
                    <w:top w:val="none" w:sz="0" w:space="0" w:color="auto"/>
                    <w:left w:val="none" w:sz="0" w:space="0" w:color="auto"/>
                    <w:bottom w:val="none" w:sz="0" w:space="0" w:color="auto"/>
                    <w:right w:val="none" w:sz="0" w:space="0" w:color="auto"/>
                  </w:divBdr>
                  <w:divsChild>
                    <w:div w:id="1612586792">
                      <w:marLeft w:val="0"/>
                      <w:marRight w:val="0"/>
                      <w:marTop w:val="0"/>
                      <w:marBottom w:val="0"/>
                      <w:divBdr>
                        <w:top w:val="none" w:sz="0" w:space="0" w:color="auto"/>
                        <w:left w:val="none" w:sz="0" w:space="0" w:color="auto"/>
                        <w:bottom w:val="none" w:sz="0" w:space="0" w:color="auto"/>
                        <w:right w:val="none" w:sz="0" w:space="0" w:color="auto"/>
                      </w:divBdr>
                    </w:div>
                  </w:divsChild>
                </w:div>
                <w:div w:id="742801121">
                  <w:marLeft w:val="0"/>
                  <w:marRight w:val="0"/>
                  <w:marTop w:val="0"/>
                  <w:marBottom w:val="0"/>
                  <w:divBdr>
                    <w:top w:val="none" w:sz="0" w:space="0" w:color="auto"/>
                    <w:left w:val="none" w:sz="0" w:space="0" w:color="auto"/>
                    <w:bottom w:val="none" w:sz="0" w:space="0" w:color="auto"/>
                    <w:right w:val="none" w:sz="0" w:space="0" w:color="auto"/>
                  </w:divBdr>
                  <w:divsChild>
                    <w:div w:id="1155873026">
                      <w:marLeft w:val="0"/>
                      <w:marRight w:val="0"/>
                      <w:marTop w:val="0"/>
                      <w:marBottom w:val="0"/>
                      <w:divBdr>
                        <w:top w:val="none" w:sz="0" w:space="0" w:color="auto"/>
                        <w:left w:val="none" w:sz="0" w:space="0" w:color="auto"/>
                        <w:bottom w:val="none" w:sz="0" w:space="0" w:color="auto"/>
                        <w:right w:val="none" w:sz="0" w:space="0" w:color="auto"/>
                      </w:divBdr>
                    </w:div>
                  </w:divsChild>
                </w:div>
                <w:div w:id="463348054">
                  <w:marLeft w:val="0"/>
                  <w:marRight w:val="0"/>
                  <w:marTop w:val="0"/>
                  <w:marBottom w:val="0"/>
                  <w:divBdr>
                    <w:top w:val="none" w:sz="0" w:space="0" w:color="auto"/>
                    <w:left w:val="none" w:sz="0" w:space="0" w:color="auto"/>
                    <w:bottom w:val="none" w:sz="0" w:space="0" w:color="auto"/>
                    <w:right w:val="none" w:sz="0" w:space="0" w:color="auto"/>
                  </w:divBdr>
                  <w:divsChild>
                    <w:div w:id="1687125699">
                      <w:marLeft w:val="0"/>
                      <w:marRight w:val="0"/>
                      <w:marTop w:val="0"/>
                      <w:marBottom w:val="0"/>
                      <w:divBdr>
                        <w:top w:val="none" w:sz="0" w:space="0" w:color="auto"/>
                        <w:left w:val="none" w:sz="0" w:space="0" w:color="auto"/>
                        <w:bottom w:val="none" w:sz="0" w:space="0" w:color="auto"/>
                        <w:right w:val="none" w:sz="0" w:space="0" w:color="auto"/>
                      </w:divBdr>
                    </w:div>
                  </w:divsChild>
                </w:div>
                <w:div w:id="1453286870">
                  <w:marLeft w:val="0"/>
                  <w:marRight w:val="0"/>
                  <w:marTop w:val="0"/>
                  <w:marBottom w:val="0"/>
                  <w:divBdr>
                    <w:top w:val="none" w:sz="0" w:space="0" w:color="auto"/>
                    <w:left w:val="none" w:sz="0" w:space="0" w:color="auto"/>
                    <w:bottom w:val="none" w:sz="0" w:space="0" w:color="auto"/>
                    <w:right w:val="none" w:sz="0" w:space="0" w:color="auto"/>
                  </w:divBdr>
                  <w:divsChild>
                    <w:div w:id="1684743156">
                      <w:marLeft w:val="0"/>
                      <w:marRight w:val="0"/>
                      <w:marTop w:val="0"/>
                      <w:marBottom w:val="0"/>
                      <w:divBdr>
                        <w:top w:val="none" w:sz="0" w:space="0" w:color="auto"/>
                        <w:left w:val="none" w:sz="0" w:space="0" w:color="auto"/>
                        <w:bottom w:val="none" w:sz="0" w:space="0" w:color="auto"/>
                        <w:right w:val="none" w:sz="0" w:space="0" w:color="auto"/>
                      </w:divBdr>
                    </w:div>
                  </w:divsChild>
                </w:div>
                <w:div w:id="303657495">
                  <w:marLeft w:val="0"/>
                  <w:marRight w:val="0"/>
                  <w:marTop w:val="0"/>
                  <w:marBottom w:val="0"/>
                  <w:divBdr>
                    <w:top w:val="none" w:sz="0" w:space="0" w:color="auto"/>
                    <w:left w:val="none" w:sz="0" w:space="0" w:color="auto"/>
                    <w:bottom w:val="none" w:sz="0" w:space="0" w:color="auto"/>
                    <w:right w:val="none" w:sz="0" w:space="0" w:color="auto"/>
                  </w:divBdr>
                  <w:divsChild>
                    <w:div w:id="2054771164">
                      <w:marLeft w:val="0"/>
                      <w:marRight w:val="0"/>
                      <w:marTop w:val="0"/>
                      <w:marBottom w:val="0"/>
                      <w:divBdr>
                        <w:top w:val="none" w:sz="0" w:space="0" w:color="auto"/>
                        <w:left w:val="none" w:sz="0" w:space="0" w:color="auto"/>
                        <w:bottom w:val="none" w:sz="0" w:space="0" w:color="auto"/>
                        <w:right w:val="none" w:sz="0" w:space="0" w:color="auto"/>
                      </w:divBdr>
                    </w:div>
                  </w:divsChild>
                </w:div>
                <w:div w:id="1608124562">
                  <w:marLeft w:val="0"/>
                  <w:marRight w:val="0"/>
                  <w:marTop w:val="0"/>
                  <w:marBottom w:val="0"/>
                  <w:divBdr>
                    <w:top w:val="none" w:sz="0" w:space="0" w:color="auto"/>
                    <w:left w:val="none" w:sz="0" w:space="0" w:color="auto"/>
                    <w:bottom w:val="none" w:sz="0" w:space="0" w:color="auto"/>
                    <w:right w:val="none" w:sz="0" w:space="0" w:color="auto"/>
                  </w:divBdr>
                  <w:divsChild>
                    <w:div w:id="2078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876">
              <w:marLeft w:val="0"/>
              <w:marRight w:val="0"/>
              <w:marTop w:val="0"/>
              <w:marBottom w:val="0"/>
              <w:divBdr>
                <w:top w:val="none" w:sz="0" w:space="0" w:color="auto"/>
                <w:left w:val="none" w:sz="0" w:space="0" w:color="auto"/>
                <w:bottom w:val="none" w:sz="0" w:space="0" w:color="auto"/>
                <w:right w:val="none" w:sz="0" w:space="0" w:color="auto"/>
              </w:divBdr>
              <w:divsChild>
                <w:div w:id="1797142250">
                  <w:marLeft w:val="0"/>
                  <w:marRight w:val="0"/>
                  <w:marTop w:val="0"/>
                  <w:marBottom w:val="0"/>
                  <w:divBdr>
                    <w:top w:val="none" w:sz="0" w:space="0" w:color="auto"/>
                    <w:left w:val="none" w:sz="0" w:space="0" w:color="auto"/>
                    <w:bottom w:val="none" w:sz="0" w:space="0" w:color="auto"/>
                    <w:right w:val="none" w:sz="0" w:space="0" w:color="auto"/>
                  </w:divBdr>
                </w:div>
              </w:divsChild>
            </w:div>
            <w:div w:id="898789294">
              <w:marLeft w:val="0"/>
              <w:marRight w:val="0"/>
              <w:marTop w:val="0"/>
              <w:marBottom w:val="0"/>
              <w:divBdr>
                <w:top w:val="none" w:sz="0" w:space="0" w:color="auto"/>
                <w:left w:val="none" w:sz="0" w:space="0" w:color="auto"/>
                <w:bottom w:val="none" w:sz="0" w:space="0" w:color="auto"/>
                <w:right w:val="none" w:sz="0" w:space="0" w:color="auto"/>
              </w:divBdr>
              <w:divsChild>
                <w:div w:id="19288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0825">
      <w:bodyDiv w:val="1"/>
      <w:marLeft w:val="0"/>
      <w:marRight w:val="0"/>
      <w:marTop w:val="0"/>
      <w:marBottom w:val="0"/>
      <w:divBdr>
        <w:top w:val="none" w:sz="0" w:space="0" w:color="auto"/>
        <w:left w:val="none" w:sz="0" w:space="0" w:color="auto"/>
        <w:bottom w:val="none" w:sz="0" w:space="0" w:color="auto"/>
        <w:right w:val="none" w:sz="0" w:space="0" w:color="auto"/>
      </w:divBdr>
    </w:div>
    <w:div w:id="894703046">
      <w:bodyDiv w:val="1"/>
      <w:marLeft w:val="0"/>
      <w:marRight w:val="0"/>
      <w:marTop w:val="0"/>
      <w:marBottom w:val="0"/>
      <w:divBdr>
        <w:top w:val="none" w:sz="0" w:space="0" w:color="auto"/>
        <w:left w:val="none" w:sz="0" w:space="0" w:color="auto"/>
        <w:bottom w:val="none" w:sz="0" w:space="0" w:color="auto"/>
        <w:right w:val="none" w:sz="0" w:space="0" w:color="auto"/>
      </w:divBdr>
    </w:div>
    <w:div w:id="953754303">
      <w:bodyDiv w:val="1"/>
      <w:marLeft w:val="0"/>
      <w:marRight w:val="0"/>
      <w:marTop w:val="0"/>
      <w:marBottom w:val="0"/>
      <w:divBdr>
        <w:top w:val="none" w:sz="0" w:space="0" w:color="auto"/>
        <w:left w:val="none" w:sz="0" w:space="0" w:color="auto"/>
        <w:bottom w:val="none" w:sz="0" w:space="0" w:color="auto"/>
        <w:right w:val="none" w:sz="0" w:space="0" w:color="auto"/>
      </w:divBdr>
    </w:div>
    <w:div w:id="1228762752">
      <w:bodyDiv w:val="1"/>
      <w:marLeft w:val="0"/>
      <w:marRight w:val="0"/>
      <w:marTop w:val="0"/>
      <w:marBottom w:val="0"/>
      <w:divBdr>
        <w:top w:val="none" w:sz="0" w:space="0" w:color="auto"/>
        <w:left w:val="none" w:sz="0" w:space="0" w:color="auto"/>
        <w:bottom w:val="none" w:sz="0" w:space="0" w:color="auto"/>
        <w:right w:val="none" w:sz="0" w:space="0" w:color="auto"/>
      </w:divBdr>
      <w:divsChild>
        <w:div w:id="791750711">
          <w:marLeft w:val="0"/>
          <w:marRight w:val="0"/>
          <w:marTop w:val="0"/>
          <w:marBottom w:val="0"/>
          <w:divBdr>
            <w:top w:val="none" w:sz="0" w:space="0" w:color="auto"/>
            <w:left w:val="none" w:sz="0" w:space="0" w:color="auto"/>
            <w:bottom w:val="none" w:sz="0" w:space="0" w:color="auto"/>
            <w:right w:val="none" w:sz="0" w:space="0" w:color="auto"/>
          </w:divBdr>
          <w:divsChild>
            <w:div w:id="554396681">
              <w:marLeft w:val="0"/>
              <w:marRight w:val="0"/>
              <w:marTop w:val="0"/>
              <w:marBottom w:val="0"/>
              <w:divBdr>
                <w:top w:val="none" w:sz="0" w:space="0" w:color="auto"/>
                <w:left w:val="none" w:sz="0" w:space="0" w:color="auto"/>
                <w:bottom w:val="none" w:sz="0" w:space="0" w:color="auto"/>
                <w:right w:val="none" w:sz="0" w:space="0" w:color="auto"/>
              </w:divBdr>
              <w:divsChild>
                <w:div w:id="903762453">
                  <w:marLeft w:val="0"/>
                  <w:marRight w:val="0"/>
                  <w:marTop w:val="0"/>
                  <w:marBottom w:val="0"/>
                  <w:divBdr>
                    <w:top w:val="none" w:sz="0" w:space="0" w:color="auto"/>
                    <w:left w:val="none" w:sz="0" w:space="0" w:color="auto"/>
                    <w:bottom w:val="none" w:sz="0" w:space="0" w:color="auto"/>
                    <w:right w:val="none" w:sz="0" w:space="0" w:color="auto"/>
                  </w:divBdr>
                  <w:divsChild>
                    <w:div w:id="7030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5529">
      <w:bodyDiv w:val="1"/>
      <w:marLeft w:val="0"/>
      <w:marRight w:val="0"/>
      <w:marTop w:val="0"/>
      <w:marBottom w:val="0"/>
      <w:divBdr>
        <w:top w:val="none" w:sz="0" w:space="0" w:color="auto"/>
        <w:left w:val="none" w:sz="0" w:space="0" w:color="auto"/>
        <w:bottom w:val="none" w:sz="0" w:space="0" w:color="auto"/>
        <w:right w:val="none" w:sz="0" w:space="0" w:color="auto"/>
      </w:divBdr>
    </w:div>
    <w:div w:id="1630818190">
      <w:bodyDiv w:val="1"/>
      <w:marLeft w:val="0"/>
      <w:marRight w:val="0"/>
      <w:marTop w:val="0"/>
      <w:marBottom w:val="0"/>
      <w:divBdr>
        <w:top w:val="none" w:sz="0" w:space="0" w:color="auto"/>
        <w:left w:val="none" w:sz="0" w:space="0" w:color="auto"/>
        <w:bottom w:val="none" w:sz="0" w:space="0" w:color="auto"/>
        <w:right w:val="none" w:sz="0" w:space="0" w:color="auto"/>
      </w:divBdr>
    </w:div>
    <w:div w:id="20706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2936</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2022-08-18T02:47:00Z</dcterms:created>
  <dcterms:modified xsi:type="dcterms:W3CDTF">2022-08-18T02:47:00Z</dcterms:modified>
</cp:coreProperties>
</file>